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F4EB" w14:textId="0BA6835D" w:rsidR="00B26A2B" w:rsidRPr="009B75AE" w:rsidRDefault="00655E89" w:rsidP="009B75AE">
      <w:pPr>
        <w:jc w:val="center"/>
        <w:rPr>
          <w:rFonts w:ascii="標楷體" w:eastAsia="標楷體" w:hAnsi="標楷體" w:hint="eastAsia"/>
          <w:b/>
          <w:bCs/>
          <w:sz w:val="28"/>
          <w:szCs w:val="24"/>
        </w:rPr>
      </w:pPr>
      <w:r w:rsidRPr="000B2172">
        <w:rPr>
          <w:rFonts w:ascii="標楷體" w:eastAsia="標楷體" w:hAnsi="標楷體" w:hint="eastAsia"/>
          <w:b/>
          <w:bCs/>
          <w:sz w:val="28"/>
          <w:szCs w:val="24"/>
        </w:rPr>
        <w:t>新竹縣113年</w:t>
      </w:r>
      <w:r w:rsidR="00601BA9" w:rsidRPr="000B2172">
        <w:rPr>
          <w:rFonts w:ascii="標楷體" w:eastAsia="標楷體" w:hAnsi="標楷體" w:hint="eastAsia"/>
          <w:b/>
          <w:bCs/>
          <w:sz w:val="28"/>
          <w:szCs w:val="24"/>
        </w:rPr>
        <w:t>托嬰中心</w:t>
      </w:r>
      <w:r w:rsidR="00F01371" w:rsidRPr="000B2172">
        <w:rPr>
          <w:rFonts w:ascii="標楷體" w:eastAsia="標楷體" w:hAnsi="標楷體"/>
          <w:b/>
          <w:bCs/>
          <w:sz w:val="28"/>
          <w:szCs w:val="24"/>
        </w:rPr>
        <w:t>因應腸病毒防疫作為現況查檢表</w:t>
      </w:r>
      <w:bookmarkStart w:id="0" w:name="_GoBack"/>
      <w:bookmarkEnd w:id="0"/>
    </w:p>
    <w:p w14:paraId="181C1328" w14:textId="2A4A934D" w:rsidR="005D6C0F" w:rsidRPr="000B2172" w:rsidRDefault="00F01371" w:rsidP="000B2172">
      <w:pPr>
        <w:rPr>
          <w:rFonts w:ascii="標楷體" w:eastAsia="標楷體" w:hAnsi="標楷體"/>
        </w:rPr>
      </w:pPr>
      <w:r w:rsidRPr="000B2172">
        <w:rPr>
          <w:rFonts w:ascii="標楷體" w:eastAsia="標楷體" w:hAnsi="標楷體"/>
        </w:rPr>
        <w:t xml:space="preserve"> </w:t>
      </w:r>
      <w:r w:rsidR="00990DF3" w:rsidRPr="000B2172">
        <w:rPr>
          <w:rFonts w:ascii="標楷體" w:eastAsia="標楷體" w:hAnsi="標楷體" w:hint="eastAsia"/>
        </w:rPr>
        <w:t xml:space="preserve"> </w:t>
      </w:r>
      <w:r w:rsidRPr="000B2172">
        <w:rPr>
          <w:rFonts w:ascii="標楷體" w:eastAsia="標楷體" w:hAnsi="標楷體"/>
        </w:rPr>
        <w:t>機構</w:t>
      </w:r>
      <w:r w:rsidR="0070667F" w:rsidRPr="000B2172">
        <w:rPr>
          <w:rFonts w:ascii="標楷體" w:eastAsia="標楷體" w:hAnsi="標楷體" w:hint="eastAsia"/>
        </w:rPr>
        <w:t>名稱</w:t>
      </w:r>
      <w:r w:rsidRPr="000B2172">
        <w:rPr>
          <w:rFonts w:ascii="標楷體" w:eastAsia="標楷體" w:hAnsi="標楷體"/>
        </w:rPr>
        <w:t>：</w:t>
      </w:r>
      <w:r w:rsidRPr="00186437">
        <w:rPr>
          <w:rFonts w:ascii="標楷體" w:eastAsia="標楷體" w:hAnsi="標楷體"/>
          <w:u w:val="single"/>
        </w:rPr>
        <w:t xml:space="preserve">　　　　　　 </w:t>
      </w:r>
      <w:r w:rsidR="005D6C0F" w:rsidRPr="00186437">
        <w:rPr>
          <w:rFonts w:ascii="標楷體" w:eastAsia="標楷體" w:hAnsi="標楷體" w:hint="eastAsia"/>
          <w:u w:val="single"/>
        </w:rPr>
        <w:t xml:space="preserve">  </w:t>
      </w:r>
      <w:r w:rsidR="00186437" w:rsidRPr="00186437">
        <w:rPr>
          <w:rFonts w:ascii="標楷體" w:eastAsia="標楷體" w:hAnsi="標楷體" w:hint="eastAsia"/>
          <w:u w:val="single"/>
        </w:rPr>
        <w:t xml:space="preserve">                (機構戳章)</w:t>
      </w:r>
      <w:r w:rsidR="00186437">
        <w:rPr>
          <w:rFonts w:ascii="標楷體" w:eastAsia="標楷體" w:hAnsi="標楷體" w:hint="eastAsia"/>
        </w:rPr>
        <w:t xml:space="preserve">  </w:t>
      </w:r>
      <w:r w:rsidR="005D6C0F" w:rsidRPr="000B2172">
        <w:rPr>
          <w:rFonts w:ascii="標楷體" w:eastAsia="標楷體" w:hAnsi="標楷體" w:hint="eastAsia"/>
        </w:rPr>
        <w:t>查檢</w:t>
      </w:r>
      <w:r w:rsidR="005D6C0F" w:rsidRPr="000B2172">
        <w:rPr>
          <w:rFonts w:ascii="標楷體" w:eastAsia="標楷體" w:hAnsi="標楷體"/>
        </w:rPr>
        <w:t>日期：　　年　　月　　日</w:t>
      </w:r>
    </w:p>
    <w:p w14:paraId="0817A1B4" w14:textId="77777777" w:rsidR="00F01371" w:rsidRPr="000B2172" w:rsidRDefault="00F01371" w:rsidP="000B2172">
      <w:pPr>
        <w:rPr>
          <w:rFonts w:ascii="標楷體" w:eastAsia="標楷體" w:hAnsi="標楷體"/>
        </w:rPr>
      </w:pPr>
      <w:r w:rsidRPr="000B2172">
        <w:rPr>
          <w:rFonts w:ascii="標楷體" w:eastAsia="標楷體" w:hAnsi="標楷體"/>
        </w:rPr>
        <w:t xml:space="preserve"> </w:t>
      </w:r>
      <w:r w:rsidR="00990DF3" w:rsidRPr="000B2172">
        <w:rPr>
          <w:rFonts w:ascii="標楷體" w:eastAsia="標楷體" w:hAnsi="標楷體" w:hint="eastAsia"/>
        </w:rPr>
        <w:t xml:space="preserve"> </w:t>
      </w:r>
      <w:r w:rsidRPr="000B2172">
        <w:rPr>
          <w:rFonts w:ascii="標楷體" w:eastAsia="標楷體" w:hAnsi="標楷體"/>
        </w:rPr>
        <w:t>填表注意事項</w:t>
      </w:r>
      <w:r w:rsidRPr="000B2172">
        <w:rPr>
          <w:rFonts w:ascii="標楷體" w:eastAsia="標楷體" w:hAnsi="標楷體" w:hint="eastAsia"/>
        </w:rPr>
        <w:t>：</w:t>
      </w:r>
      <w:r w:rsidRPr="000B2172">
        <w:rPr>
          <w:rFonts w:ascii="標楷體" w:eastAsia="標楷體" w:hAnsi="標楷體"/>
        </w:rPr>
        <w:t>評為「不符合」之項目，</w:t>
      </w:r>
      <w:r w:rsidRPr="000B2172">
        <w:rPr>
          <w:rFonts w:ascii="標楷體" w:eastAsia="標楷體" w:hAnsi="標楷體" w:hint="eastAsia"/>
        </w:rPr>
        <w:t>請註</w:t>
      </w:r>
      <w:r w:rsidRPr="000B2172">
        <w:rPr>
          <w:rFonts w:ascii="標楷體" w:eastAsia="標楷體" w:hAnsi="標楷體"/>
        </w:rPr>
        <w:t>明應改善事項並</w:t>
      </w:r>
      <w:r w:rsidR="004C5370" w:rsidRPr="000B2172">
        <w:rPr>
          <w:rFonts w:ascii="標楷體" w:eastAsia="標楷體" w:hAnsi="標楷體" w:hint="eastAsia"/>
        </w:rPr>
        <w:t>儘速完成改</w:t>
      </w:r>
      <w:r w:rsidRPr="000B2172">
        <w:rPr>
          <w:rFonts w:ascii="標楷體" w:eastAsia="標楷體" w:hAnsi="標楷體"/>
        </w:rPr>
        <w:t>善</w:t>
      </w:r>
      <w:r w:rsidRPr="000B2172">
        <w:rPr>
          <w:rFonts w:ascii="標楷體" w:eastAsia="標楷體" w:hAnsi="標楷體" w:hint="eastAsia"/>
        </w:rPr>
        <w:t>。</w:t>
      </w:r>
    </w:p>
    <w:tbl>
      <w:tblPr>
        <w:tblW w:w="978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1370"/>
        <w:gridCol w:w="1370"/>
        <w:gridCol w:w="1513"/>
      </w:tblGrid>
      <w:tr w:rsidR="0009787F" w:rsidRPr="006E2423" w14:paraId="2231B3BA" w14:textId="77777777" w:rsidTr="00990DF3">
        <w:trPr>
          <w:tblHeader/>
        </w:trPr>
        <w:tc>
          <w:tcPr>
            <w:tcW w:w="1559" w:type="dxa"/>
            <w:vAlign w:val="center"/>
          </w:tcPr>
          <w:p w14:paraId="0DA32466" w14:textId="77777777" w:rsidR="00793C1D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查核基準</w:t>
            </w:r>
          </w:p>
          <w:p w14:paraId="46B824C3" w14:textId="77777777" w:rsidR="0009787F" w:rsidRPr="006E2423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67202A" w14:textId="77777777" w:rsidR="0009787F" w:rsidRPr="006E2423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查核基準</w:t>
            </w:r>
          </w:p>
        </w:tc>
        <w:tc>
          <w:tcPr>
            <w:tcW w:w="1370" w:type="dxa"/>
            <w:vAlign w:val="center"/>
          </w:tcPr>
          <w:p w14:paraId="0C499E23" w14:textId="77777777" w:rsidR="0009787F" w:rsidRPr="00B07CE3" w:rsidRDefault="0009787F" w:rsidP="002910DB">
            <w:pPr>
              <w:spacing w:line="3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B07CE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評核方式</w:t>
            </w:r>
          </w:p>
        </w:tc>
        <w:tc>
          <w:tcPr>
            <w:tcW w:w="1370" w:type="dxa"/>
            <w:vAlign w:val="center"/>
          </w:tcPr>
          <w:p w14:paraId="7F446500" w14:textId="77777777" w:rsidR="0009787F" w:rsidRPr="00B07CE3" w:rsidRDefault="0009787F" w:rsidP="002910DB">
            <w:pPr>
              <w:spacing w:line="3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B07CE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評分標準</w:t>
            </w:r>
          </w:p>
        </w:tc>
        <w:tc>
          <w:tcPr>
            <w:tcW w:w="1513" w:type="dxa"/>
            <w:vAlign w:val="center"/>
          </w:tcPr>
          <w:p w14:paraId="7DE3AB5B" w14:textId="77777777" w:rsidR="0009787F" w:rsidRPr="00B07CE3" w:rsidRDefault="0009787F" w:rsidP="00990DF3">
            <w:pPr>
              <w:spacing w:line="38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  <w:t>應改善事項</w:t>
            </w:r>
          </w:p>
        </w:tc>
      </w:tr>
      <w:tr w:rsidR="00170335" w:rsidRPr="006E2423" w14:paraId="78AB7EF9" w14:textId="77777777" w:rsidTr="00990DF3">
        <w:tc>
          <w:tcPr>
            <w:tcW w:w="1559" w:type="dxa"/>
          </w:tcPr>
          <w:p w14:paraId="67C8AF2C" w14:textId="77777777" w:rsidR="00170335" w:rsidRPr="006E2423" w:rsidRDefault="00170335" w:rsidP="00C5086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工作人員健康管理</w:t>
            </w:r>
          </w:p>
        </w:tc>
        <w:tc>
          <w:tcPr>
            <w:tcW w:w="3969" w:type="dxa"/>
          </w:tcPr>
          <w:p w14:paraId="18F52B90" w14:textId="77777777" w:rsidR="00170335" w:rsidRPr="006E2423" w:rsidRDefault="00170335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有限制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出現疑似腸病毒感染常見症狀</w:t>
            </w:r>
            <w:r w:rsidRPr="00B07CE3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發燒、咽峽及身體出現小水泡或潰瘍、皮膚出現紅疹、腹瀉或嘔吐等</w:t>
            </w:r>
            <w:r w:rsidRPr="00B07CE3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員工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從事照護或準備飲食之服務。</w:t>
            </w:r>
          </w:p>
        </w:tc>
        <w:tc>
          <w:tcPr>
            <w:tcW w:w="1370" w:type="dxa"/>
          </w:tcPr>
          <w:p w14:paraId="10950177" w14:textId="77777777" w:rsidR="00170335" w:rsidRPr="00FD2EDF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文件紀錄檢閱、現場訪談</w:t>
            </w:r>
          </w:p>
        </w:tc>
        <w:tc>
          <w:tcPr>
            <w:tcW w:w="1370" w:type="dxa"/>
          </w:tcPr>
          <w:p w14:paraId="3F65F704" w14:textId="77777777" w:rsidR="00170335" w:rsidRDefault="00170335" w:rsidP="0009787F">
            <w:pPr>
              <w:widowControl/>
              <w:spacing w:line="400" w:lineRule="exact"/>
              <w:ind w:left="255" w:hangingChars="107" w:hanging="255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45C2248D" w14:textId="77777777" w:rsidR="00170335" w:rsidRPr="006E2423" w:rsidRDefault="00170335" w:rsidP="0009787F">
            <w:pPr>
              <w:widowControl/>
              <w:spacing w:line="400" w:lineRule="exact"/>
              <w:ind w:left="255" w:hangingChars="107" w:hanging="255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440115BB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D13274E" w14:textId="77777777" w:rsidTr="00990DF3">
        <w:tc>
          <w:tcPr>
            <w:tcW w:w="1559" w:type="dxa"/>
          </w:tcPr>
          <w:p w14:paraId="663300B4" w14:textId="77777777" w:rsidR="00170335" w:rsidRPr="006E2423" w:rsidRDefault="00170335" w:rsidP="00C5086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工作人員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感染管制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教育訓練</w:t>
            </w:r>
          </w:p>
        </w:tc>
        <w:tc>
          <w:tcPr>
            <w:tcW w:w="3969" w:type="dxa"/>
          </w:tcPr>
          <w:p w14:paraId="4DAEE91C" w14:textId="77777777" w:rsidR="00170335" w:rsidRPr="001A028E" w:rsidRDefault="00170335" w:rsidP="007043B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標楷體"/>
                <w:kern w:val="0"/>
              </w:rPr>
            </w:pPr>
            <w:r w:rsidRPr="00B07CE3">
              <w:rPr>
                <w:rFonts w:eastAsia="標楷體" w:hint="eastAsia"/>
                <w:kern w:val="0"/>
              </w:rPr>
              <w:t>教育</w:t>
            </w:r>
            <w:r w:rsidRPr="00B07CE3">
              <w:rPr>
                <w:rFonts w:eastAsia="標楷體"/>
                <w:kern w:val="0"/>
              </w:rPr>
              <w:t>工</w:t>
            </w:r>
            <w:r w:rsidRPr="001A028E">
              <w:rPr>
                <w:rFonts w:eastAsia="標楷體"/>
                <w:kern w:val="0"/>
              </w:rPr>
              <w:t>作人員了解腸病毒的傳染方式、感染時常見症狀及預防方法等。</w:t>
            </w:r>
          </w:p>
        </w:tc>
        <w:tc>
          <w:tcPr>
            <w:tcW w:w="1370" w:type="dxa"/>
          </w:tcPr>
          <w:p w14:paraId="4A31AA58" w14:textId="77777777" w:rsidR="00170335" w:rsidRPr="00B07CE3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</w:t>
            </w:r>
            <w:r w:rsidR="001C010E" w:rsidRPr="00B07CE3">
              <w:rPr>
                <w:rFonts w:eastAsia="標楷體" w:hint="eastAsia"/>
                <w:szCs w:val="24"/>
              </w:rPr>
              <w:t>紀錄</w:t>
            </w:r>
            <w:r w:rsidRPr="00B07CE3">
              <w:rPr>
                <w:rFonts w:eastAsia="標楷體" w:hint="eastAsia"/>
                <w:szCs w:val="24"/>
              </w:rPr>
              <w:t>檢閱、現場訪談</w:t>
            </w:r>
          </w:p>
        </w:tc>
        <w:tc>
          <w:tcPr>
            <w:tcW w:w="1370" w:type="dxa"/>
          </w:tcPr>
          <w:p w14:paraId="6E60BD45" w14:textId="77777777" w:rsidR="00170335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1049EEF7" w14:textId="77777777" w:rsidR="00170335" w:rsidRPr="006E2423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7F61269C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E38FB77" w14:textId="77777777" w:rsidTr="00990DF3">
        <w:trPr>
          <w:trHeight w:val="851"/>
        </w:trPr>
        <w:tc>
          <w:tcPr>
            <w:tcW w:w="1559" w:type="dxa"/>
            <w:vMerge w:val="restart"/>
          </w:tcPr>
          <w:p w14:paraId="72D7C641" w14:textId="77777777" w:rsidR="00170335" w:rsidRPr="006E2423" w:rsidRDefault="00170335" w:rsidP="003153E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/>
                <w:kern w:val="0"/>
                <w:szCs w:val="24"/>
              </w:rPr>
              <w:t>環境清潔</w:t>
            </w:r>
          </w:p>
        </w:tc>
        <w:tc>
          <w:tcPr>
            <w:tcW w:w="3969" w:type="dxa"/>
          </w:tcPr>
          <w:p w14:paraId="5ADDB388" w14:textId="77813476" w:rsidR="00170335" w:rsidRPr="006E2423" w:rsidRDefault="00D432A2" w:rsidP="00D432A2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工作</w:t>
            </w:r>
            <w:r w:rsidR="00170335"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人員能正確配製漂白水濃度</w:t>
            </w:r>
            <w:r w:rsidR="00170335" w:rsidRPr="006E2423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依「托嬰中心感染管制手冊」一般消毒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用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1,000 ppm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，若為排泄物或嘔吐物等汙染物，則以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5,000 ppm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處理</w:t>
            </w:r>
            <w:r w:rsidR="00170335"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="00170335"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370" w:type="dxa"/>
          </w:tcPr>
          <w:p w14:paraId="063D556E" w14:textId="77777777" w:rsidR="00170335" w:rsidRPr="00B07CE3" w:rsidRDefault="00170335" w:rsidP="00CD25ED">
            <w:pPr>
              <w:widowControl/>
              <w:kinsoku w:val="0"/>
              <w:ind w:left="257" w:hangingChars="107" w:hanging="257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現場抽測</w:t>
            </w:r>
          </w:p>
        </w:tc>
        <w:tc>
          <w:tcPr>
            <w:tcW w:w="1370" w:type="dxa"/>
          </w:tcPr>
          <w:p w14:paraId="7A031B73" w14:textId="77777777" w:rsidR="00170335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6440F759" w14:textId="77777777" w:rsidR="00170335" w:rsidRPr="006E2423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B5DF2D1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B1A0936" w14:textId="77777777" w:rsidTr="00990DF3">
        <w:trPr>
          <w:trHeight w:val="851"/>
        </w:trPr>
        <w:tc>
          <w:tcPr>
            <w:tcW w:w="1559" w:type="dxa"/>
            <w:vMerge/>
          </w:tcPr>
          <w:p w14:paraId="7B13DF44" w14:textId="77777777" w:rsidR="00170335" w:rsidRPr="006E2423" w:rsidRDefault="00170335" w:rsidP="0009787F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</w:tcPr>
          <w:p w14:paraId="44692824" w14:textId="77777777" w:rsidR="00170335" w:rsidRPr="006E2423" w:rsidRDefault="00170335" w:rsidP="007043BC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保持環境清潔與通風</w:t>
            </w:r>
            <w:r w:rsidRPr="006E2423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定期消毒</w:t>
            </w:r>
            <w:r w:rsidRPr="006E242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370" w:type="dxa"/>
          </w:tcPr>
          <w:p w14:paraId="1135D169" w14:textId="77777777" w:rsidR="00170335" w:rsidRPr="00FD2EDF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實地察看、紀錄檢閱</w:t>
            </w:r>
          </w:p>
        </w:tc>
        <w:tc>
          <w:tcPr>
            <w:tcW w:w="1370" w:type="dxa"/>
          </w:tcPr>
          <w:p w14:paraId="58AF64F0" w14:textId="77777777" w:rsidR="00170335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○符合</w:t>
            </w:r>
          </w:p>
          <w:p w14:paraId="5BC02314" w14:textId="77777777" w:rsidR="00170335" w:rsidRPr="006E2423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○不符合</w:t>
            </w:r>
          </w:p>
        </w:tc>
        <w:tc>
          <w:tcPr>
            <w:tcW w:w="1513" w:type="dxa"/>
          </w:tcPr>
          <w:p w14:paraId="750E9293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44CE46FB" w14:textId="77777777" w:rsidTr="00990DF3">
        <w:trPr>
          <w:trHeight w:val="851"/>
        </w:trPr>
        <w:tc>
          <w:tcPr>
            <w:tcW w:w="1559" w:type="dxa"/>
            <w:vMerge w:val="restart"/>
          </w:tcPr>
          <w:p w14:paraId="40E0478A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防疫機制之建置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7255AB0" w14:textId="77777777" w:rsidR="00291EDB" w:rsidRPr="00A419A6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FF"/>
                <w:kern w:val="0"/>
              </w:rPr>
            </w:pPr>
            <w:r w:rsidRPr="00FA1E5C">
              <w:rPr>
                <w:rFonts w:ascii="Times New Roman" w:eastAsia="標楷體" w:hAnsi="Times New Roman" w:cs="Times New Roman"/>
                <w:kern w:val="0"/>
              </w:rPr>
              <w:t>洗手用品充足且</w:t>
            </w:r>
            <w:r w:rsidRPr="00FA1E5C">
              <w:rPr>
                <w:rFonts w:ascii="Times New Roman" w:eastAsia="標楷體" w:hAnsi="Times New Roman" w:cs="Times New Roman" w:hint="eastAsia"/>
                <w:kern w:val="0"/>
              </w:rPr>
              <w:t>均在使用</w:t>
            </w:r>
            <w:r w:rsidRPr="00FA1E5C">
              <w:rPr>
                <w:rFonts w:ascii="Times New Roman" w:eastAsia="標楷體" w:hAnsi="Times New Roman" w:cs="Times New Roman"/>
                <w:kern w:val="0"/>
              </w:rPr>
              <w:t>效期</w:t>
            </w:r>
            <w:r w:rsidRPr="00FA1E5C">
              <w:rPr>
                <w:rFonts w:ascii="Times New Roman" w:eastAsia="標楷體" w:hAnsi="Times New Roman" w:cs="Times New Roman" w:hint="eastAsia"/>
                <w:kern w:val="0"/>
              </w:rPr>
              <w:t>內</w:t>
            </w:r>
            <w:r w:rsidRPr="00FA1E5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  <w:tc>
          <w:tcPr>
            <w:tcW w:w="1370" w:type="dxa"/>
          </w:tcPr>
          <w:p w14:paraId="6F14FECE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FA1E5C">
              <w:rPr>
                <w:rFonts w:eastAsia="標楷體" w:hint="eastAsia"/>
                <w:szCs w:val="24"/>
              </w:rPr>
              <w:t>實地察看</w:t>
            </w:r>
          </w:p>
        </w:tc>
        <w:tc>
          <w:tcPr>
            <w:tcW w:w="1370" w:type="dxa"/>
          </w:tcPr>
          <w:p w14:paraId="13802232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35AC874B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36CF2BC0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63D0D9F1" w14:textId="77777777" w:rsidTr="00990DF3">
        <w:trPr>
          <w:trHeight w:val="851"/>
        </w:trPr>
        <w:tc>
          <w:tcPr>
            <w:tcW w:w="1559" w:type="dxa"/>
            <w:vMerge/>
          </w:tcPr>
          <w:p w14:paraId="3885EA0B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04708031" w14:textId="5C7FFF31" w:rsidR="00FA1E5C" w:rsidRPr="00A419A6" w:rsidRDefault="00291EDB" w:rsidP="00356B76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3811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托育人員</w:t>
            </w:r>
            <w:r w:rsidR="00356B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正確執行且</w:t>
            </w:r>
            <w:r w:rsidRPr="003811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落實手部衛生</w:t>
            </w:r>
            <w:r w:rsidRPr="0038118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，</w:t>
            </w:r>
            <w:r w:rsid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包含</w:t>
            </w:r>
            <w:r w:rsidR="00356B76" w:rsidRP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洗手時機</w:t>
            </w:r>
            <w:r w:rsid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及</w:t>
            </w:r>
            <w:r w:rsidR="00356B76" w:rsidRP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洗手步驟</w:t>
            </w:r>
            <w:r w:rsidRPr="005F66C6">
              <w:rPr>
                <w:rFonts w:ascii="Times New Roman" w:eastAsia="標楷體" w:hAnsi="Times New Roman" w:cs="Times New Roman" w:hint="eastAsia"/>
                <w:color w:val="0000FF"/>
                <w:kern w:val="0"/>
              </w:rPr>
              <w:t>「</w:t>
            </w:r>
            <w:r w:rsidRPr="00A419A6">
              <w:rPr>
                <w:rFonts w:ascii="Times New Roman" w:eastAsia="標楷體" w:hAnsi="Times New Roman" w:cs="Times New Roman" w:hint="eastAsia"/>
                <w:color w:val="0000FF"/>
                <w:kern w:val="0"/>
              </w:rPr>
              <w:t>內外夾弓大力完」</w:t>
            </w:r>
            <w:r w:rsidRPr="0038118D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370" w:type="dxa"/>
          </w:tcPr>
          <w:p w14:paraId="6AF28342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FA1E5C">
              <w:rPr>
                <w:rFonts w:eastAsia="標楷體" w:hint="eastAsia"/>
                <w:szCs w:val="24"/>
              </w:rPr>
              <w:t>實地察看、現場抽測</w:t>
            </w:r>
          </w:p>
        </w:tc>
        <w:tc>
          <w:tcPr>
            <w:tcW w:w="1370" w:type="dxa"/>
          </w:tcPr>
          <w:p w14:paraId="74A2624D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14A21066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85BC63D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35B572AA" w14:textId="77777777" w:rsidTr="00990DF3">
        <w:trPr>
          <w:trHeight w:val="851"/>
        </w:trPr>
        <w:tc>
          <w:tcPr>
            <w:tcW w:w="1559" w:type="dxa"/>
            <w:vMerge/>
          </w:tcPr>
          <w:p w14:paraId="5E45CCD6" w14:textId="77777777" w:rsidR="00291EDB" w:rsidRPr="006E2423" w:rsidRDefault="00291EDB" w:rsidP="00A419A6">
            <w:pPr>
              <w:widowControl/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6D0293A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920C59">
              <w:rPr>
                <w:rFonts w:ascii="Times New Roman" w:eastAsia="標楷體" w:hAnsi="Times New Roman" w:cs="Times New Roman"/>
                <w:kern w:val="0"/>
              </w:rPr>
              <w:t>有宣導手部衛生及咳嗽禮節。</w:t>
            </w:r>
          </w:p>
        </w:tc>
        <w:tc>
          <w:tcPr>
            <w:tcW w:w="1370" w:type="dxa"/>
          </w:tcPr>
          <w:p w14:paraId="6ACA56BB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文件檢閱、實地察看</w:t>
            </w:r>
          </w:p>
        </w:tc>
        <w:tc>
          <w:tcPr>
            <w:tcW w:w="1370" w:type="dxa"/>
          </w:tcPr>
          <w:p w14:paraId="6F6E3AC4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2D174B3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876EED6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2AAA9623" w14:textId="77777777" w:rsidTr="00990DF3">
        <w:tc>
          <w:tcPr>
            <w:tcW w:w="1559" w:type="dxa"/>
            <w:vMerge/>
          </w:tcPr>
          <w:p w14:paraId="0CFCC551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</w:tcPr>
          <w:p w14:paraId="582A7AEF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 w:cs="Times New Roman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</w:rPr>
              <w:t>宣導（張貼衞教海報、發送衛教單、電子網絡通知等）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</w:rPr>
              <w:t>腸病毒</w:t>
            </w:r>
            <w:r w:rsidRPr="006E2423">
              <w:rPr>
                <w:rFonts w:ascii="Times New Roman" w:eastAsia="標楷體" w:hAnsi="Times New Roman" w:cs="Times New Roman"/>
                <w:kern w:val="0"/>
              </w:rPr>
              <w:t>防治相關資訊，提醒工作人員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及</w:t>
            </w:r>
            <w:r w:rsidRPr="00B07CE3">
              <w:rPr>
                <w:rFonts w:ascii="Times New Roman" w:eastAsia="標楷體" w:hAnsi="Times New Roman" w:cs="Times New Roman"/>
                <w:kern w:val="0"/>
              </w:rPr>
              <w:t>家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長</w:t>
            </w:r>
            <w:r w:rsidRPr="006E2423">
              <w:rPr>
                <w:rFonts w:ascii="Times New Roman" w:eastAsia="標楷體" w:hAnsi="Times New Roman" w:cs="Times New Roman"/>
                <w:kern w:val="0"/>
              </w:rPr>
              <w:t>注意。</w:t>
            </w:r>
          </w:p>
        </w:tc>
        <w:tc>
          <w:tcPr>
            <w:tcW w:w="1370" w:type="dxa"/>
          </w:tcPr>
          <w:p w14:paraId="70BAF9BD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實地察看、文件紀錄檢閱</w:t>
            </w:r>
          </w:p>
        </w:tc>
        <w:tc>
          <w:tcPr>
            <w:tcW w:w="1370" w:type="dxa"/>
          </w:tcPr>
          <w:p w14:paraId="500BBC79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6D4A4EB0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56B9A2E2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03D28072" w14:textId="77777777" w:rsidTr="00990DF3">
        <w:tc>
          <w:tcPr>
            <w:tcW w:w="1559" w:type="dxa"/>
            <w:vMerge/>
          </w:tcPr>
          <w:p w14:paraId="6D4E94FA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AB639F8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 w:cs="Times New Roman"/>
              </w:rPr>
            </w:pP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訂定家長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（或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接送受托兒童者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管理規範並張貼於明顯處，提供手部衛生所需設施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（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乾洗手或濕洗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lastRenderedPageBreak/>
              <w:t>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，請家長接送前洗手</w:t>
            </w:r>
            <w:r w:rsidRPr="0045008B">
              <w:rPr>
                <w:rFonts w:ascii="Times New Roman" w:eastAsia="標楷體" w:hAnsi="Times New Roman" w:cs="Times New Roman" w:hint="eastAsia"/>
                <w:kern w:val="0"/>
              </w:rPr>
              <w:t>，必要時戴口罩。</w:t>
            </w:r>
          </w:p>
        </w:tc>
        <w:tc>
          <w:tcPr>
            <w:tcW w:w="1370" w:type="dxa"/>
          </w:tcPr>
          <w:p w14:paraId="3BDAE8BD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lastRenderedPageBreak/>
              <w:t>文件檢閱、實地察看</w:t>
            </w:r>
          </w:p>
        </w:tc>
        <w:tc>
          <w:tcPr>
            <w:tcW w:w="1370" w:type="dxa"/>
          </w:tcPr>
          <w:p w14:paraId="581F680F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47E7F9A4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960DB87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1DD3DC52" w14:textId="77777777" w:rsidTr="00990DF3">
        <w:trPr>
          <w:trHeight w:val="1415"/>
        </w:trPr>
        <w:tc>
          <w:tcPr>
            <w:tcW w:w="1559" w:type="dxa"/>
            <w:vMerge w:val="restart"/>
          </w:tcPr>
          <w:p w14:paraId="3D9643F2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感染預防處理與監測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8B96D09" w14:textId="77777777" w:rsidR="00A419A6" w:rsidRPr="001D23D9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75FA">
              <w:rPr>
                <w:rFonts w:ascii="標楷體" w:eastAsia="標楷體" w:hAnsi="標楷體" w:cs="Times New Roman" w:hint="eastAsia"/>
                <w:color w:val="0000FF"/>
              </w:rPr>
              <w:t>每日</w:t>
            </w:r>
            <w:r w:rsidRPr="00AE75FA">
              <w:rPr>
                <w:rFonts w:ascii="標楷體" w:eastAsia="標楷體" w:hAnsi="標楷體" w:cs="Times New Roman"/>
                <w:color w:val="0000FF"/>
              </w:rPr>
              <w:t>對工作人員及</w:t>
            </w:r>
            <w:r w:rsidRPr="00AE75FA">
              <w:rPr>
                <w:rFonts w:ascii="標楷體" w:eastAsia="標楷體" w:hAnsi="標楷體" w:cs="Times New Roman" w:hint="eastAsia"/>
                <w:color w:val="0000FF"/>
              </w:rPr>
              <w:t>受托兒童</w:t>
            </w:r>
            <w:r w:rsidRPr="00AE75FA">
              <w:rPr>
                <w:rFonts w:ascii="標楷體" w:eastAsia="標楷體" w:hAnsi="標楷體" w:cs="Times New Roman"/>
                <w:color w:val="0000FF"/>
              </w:rPr>
              <w:t>進行腸病毒之症狀監視。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14:paraId="0C98CF1C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14:paraId="5D4E1AAB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 xml:space="preserve">符合 </w:t>
            </w:r>
          </w:p>
          <w:p w14:paraId="1862067D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039FA043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32111BD5" w14:textId="77777777" w:rsidTr="00990DF3">
        <w:trPr>
          <w:trHeight w:val="851"/>
        </w:trPr>
        <w:tc>
          <w:tcPr>
            <w:tcW w:w="1559" w:type="dxa"/>
            <w:vMerge/>
          </w:tcPr>
          <w:p w14:paraId="63B7EF2F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25FBD29" w14:textId="5570262C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CD25ED">
              <w:rPr>
                <w:rFonts w:ascii="Times New Roman" w:eastAsia="標楷體" w:hAnsi="Times New Roman" w:cs="Times New Roman"/>
                <w:kern w:val="0"/>
              </w:rPr>
              <w:t>依規定落實</w:t>
            </w:r>
            <w:r w:rsidRPr="00CD25ED">
              <w:rPr>
                <w:rFonts w:ascii="標楷體" w:eastAsia="標楷體" w:hAnsi="標楷體" w:cs="Times New Roman"/>
              </w:rPr>
              <w:t>腸病毒</w:t>
            </w:r>
            <w:r w:rsidRPr="00CD25ED">
              <w:rPr>
                <w:rFonts w:ascii="Times New Roman" w:eastAsia="標楷體" w:hAnsi="Times New Roman" w:cs="Times New Roman"/>
                <w:kern w:val="0"/>
              </w:rPr>
              <w:t>通報作業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(如：</w:t>
            </w:r>
            <w:r w:rsidR="00AF1C99">
              <w:rPr>
                <w:rFonts w:ascii="標楷體" w:eastAsia="標楷體" w:hAnsi="標楷體" w:cs="Times New Roman" w:hint="eastAsia"/>
                <w:color w:val="0000FF"/>
              </w:rPr>
              <w:t>新竹縣</w:t>
            </w:r>
            <w:r w:rsidR="00186437">
              <w:rPr>
                <w:rFonts w:ascii="標楷體" w:eastAsia="標楷體" w:hAnsi="標楷體" w:cs="Times New Roman" w:hint="eastAsia"/>
                <w:color w:val="0000FF"/>
              </w:rPr>
              <w:t>衛生局</w:t>
            </w:r>
            <w:r w:rsidR="00AF1C99">
              <w:rPr>
                <w:rFonts w:ascii="標楷體" w:eastAsia="標楷體" w:hAnsi="標楷體" w:cs="Times New Roman" w:hint="eastAsia"/>
                <w:color w:val="0000FF"/>
              </w:rPr>
              <w:t>腸病毒通報網、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人口密集機構傳染病監視作業</w:t>
            </w:r>
            <w:r w:rsidR="00186437">
              <w:rPr>
                <w:rFonts w:ascii="標楷體" w:eastAsia="標楷體" w:hAnsi="標楷體" w:cs="Times New Roman" w:hint="eastAsia"/>
                <w:color w:val="0000FF"/>
              </w:rPr>
              <w:t>登錄系統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)</w:t>
            </w:r>
            <w:r w:rsidRPr="005D6C0F">
              <w:rPr>
                <w:rFonts w:ascii="Times New Roman" w:eastAsia="標楷體" w:hAnsi="Times New Roman" w:cs="Times New Roman"/>
                <w:color w:val="0000FF"/>
                <w:kern w:val="0"/>
              </w:rPr>
              <w:t>。</w:t>
            </w:r>
          </w:p>
        </w:tc>
        <w:tc>
          <w:tcPr>
            <w:tcW w:w="1370" w:type="dxa"/>
          </w:tcPr>
          <w:p w14:paraId="4DE894A0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現場抽測</w:t>
            </w:r>
          </w:p>
        </w:tc>
        <w:tc>
          <w:tcPr>
            <w:tcW w:w="1370" w:type="dxa"/>
          </w:tcPr>
          <w:p w14:paraId="6E9AA9F2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3E76915D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5B37EB7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F1C99" w:rsidRPr="006E2423" w14:paraId="569416E6" w14:textId="77777777" w:rsidTr="00990DF3">
        <w:trPr>
          <w:trHeight w:val="851"/>
        </w:trPr>
        <w:tc>
          <w:tcPr>
            <w:tcW w:w="1559" w:type="dxa"/>
            <w:vMerge/>
          </w:tcPr>
          <w:p w14:paraId="3EA8ADC7" w14:textId="77777777" w:rsidR="00AF1C99" w:rsidRPr="006E2423" w:rsidRDefault="00AF1C99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681F8129" w14:textId="60F3C056" w:rsidR="00AF1C99" w:rsidRPr="00CD25ED" w:rsidRDefault="00AF1C99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B7900">
              <w:rPr>
                <w:rFonts w:eastAsia="標楷體" w:hint="eastAsia"/>
                <w:color w:val="FF0000"/>
              </w:rPr>
              <w:t>是否瞭解</w:t>
            </w:r>
            <w:r>
              <w:rPr>
                <w:rFonts w:eastAsia="標楷體" w:hint="eastAsia"/>
                <w:color w:val="FF0000"/>
              </w:rPr>
              <w:t>並落實</w:t>
            </w:r>
            <w:r w:rsidRPr="00AB7900">
              <w:rPr>
                <w:rFonts w:eastAsia="標楷體" w:hint="eastAsia"/>
                <w:color w:val="FF0000"/>
              </w:rPr>
              <w:t>本縣</w:t>
            </w:r>
            <w:r>
              <w:rPr>
                <w:rFonts w:eastAsia="標楷體" w:hint="eastAsia"/>
                <w:color w:val="FF0000"/>
              </w:rPr>
              <w:t>腸病毒防疫措施</w:t>
            </w:r>
            <w:r>
              <w:rPr>
                <w:rFonts w:eastAsia="標楷體" w:hint="eastAsia"/>
                <w:color w:val="FF0000"/>
              </w:rPr>
              <w:t>(112.9.1</w:t>
            </w:r>
            <w:r>
              <w:rPr>
                <w:rFonts w:eastAsia="標楷體" w:hint="eastAsia"/>
                <w:color w:val="FF0000"/>
              </w:rPr>
              <w:t>縣府公告</w:t>
            </w:r>
            <w:r>
              <w:rPr>
                <w:rFonts w:eastAsia="標楷體" w:hint="eastAsia"/>
                <w:color w:val="FF0000"/>
              </w:rPr>
              <w:t>)</w:t>
            </w:r>
            <w:r>
              <w:rPr>
                <w:rFonts w:eastAsia="標楷體" w:hint="eastAsia"/>
                <w:color w:val="FF0000"/>
              </w:rPr>
              <w:t>、病童是否請假至少連續</w:t>
            </w:r>
            <w:r>
              <w:rPr>
                <w:rFonts w:eastAsia="標楷體" w:hint="eastAsia"/>
                <w:color w:val="FF0000"/>
              </w:rPr>
              <w:t>7</w:t>
            </w:r>
            <w:r>
              <w:rPr>
                <w:rFonts w:eastAsia="標楷體" w:hint="eastAsia"/>
                <w:color w:val="FF0000"/>
              </w:rPr>
              <w:t>日</w:t>
            </w:r>
          </w:p>
        </w:tc>
        <w:tc>
          <w:tcPr>
            <w:tcW w:w="1370" w:type="dxa"/>
          </w:tcPr>
          <w:p w14:paraId="1BAAE1E1" w14:textId="6A304E46" w:rsidR="00AF1C99" w:rsidRPr="00CD25ED" w:rsidRDefault="00AF1C99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文件紀錄檢閱、現場訪談、</w:t>
            </w:r>
          </w:p>
        </w:tc>
        <w:tc>
          <w:tcPr>
            <w:tcW w:w="1370" w:type="dxa"/>
          </w:tcPr>
          <w:p w14:paraId="484AF8A2" w14:textId="77777777" w:rsidR="00AF1C99" w:rsidRDefault="00AF1C99" w:rsidP="00AF1C99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05A8425E" w14:textId="7F313384" w:rsidR="00AF1C99" w:rsidRPr="006E2423" w:rsidRDefault="00AF1C99" w:rsidP="00AF1C99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306CA85" w14:textId="77777777" w:rsidR="00AF1C99" w:rsidRPr="006E2423" w:rsidRDefault="00AF1C99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34D05137" w14:textId="77777777" w:rsidTr="00990DF3">
        <w:trPr>
          <w:trHeight w:val="851"/>
        </w:trPr>
        <w:tc>
          <w:tcPr>
            <w:tcW w:w="1559" w:type="dxa"/>
            <w:vMerge/>
          </w:tcPr>
          <w:p w14:paraId="55657CB1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16D62A0" w14:textId="77777777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D25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Pr="00CD25ED">
              <w:rPr>
                <w:rFonts w:ascii="標楷體" w:eastAsia="標楷體" w:hAnsi="標楷體" w:hint="eastAsia"/>
                <w:kern w:val="0"/>
                <w:szCs w:val="24"/>
              </w:rPr>
              <w:t>腸病毒群聚感染事件處理作業流程之文件。</w:t>
            </w:r>
          </w:p>
        </w:tc>
        <w:tc>
          <w:tcPr>
            <w:tcW w:w="1370" w:type="dxa"/>
          </w:tcPr>
          <w:p w14:paraId="4C6D632D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文件檢閱</w:t>
            </w:r>
          </w:p>
        </w:tc>
        <w:tc>
          <w:tcPr>
            <w:tcW w:w="1370" w:type="dxa"/>
          </w:tcPr>
          <w:p w14:paraId="1B828107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CD25ED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89CAE8C" w14:textId="77777777" w:rsidR="00A419A6" w:rsidRPr="00CF58A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color w:val="0000FF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CD25ED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DE13C3A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76B1DF6F" w14:textId="77777777" w:rsidTr="00990DF3">
        <w:tc>
          <w:tcPr>
            <w:tcW w:w="1559" w:type="dxa"/>
            <w:vMerge/>
          </w:tcPr>
          <w:p w14:paraId="36C88425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5825F20" w14:textId="77777777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CD25ED">
              <w:rPr>
                <w:rFonts w:ascii="Times New Roman" w:eastAsia="標楷體" w:hAnsi="Times New Roman" w:cs="Times New Roman" w:hint="eastAsia"/>
                <w:kern w:val="0"/>
              </w:rPr>
              <w:t>有疑似感染個案之處理流程，包括通知相關人員或單位、安排照顧之工作人員、使用個人防護裝備、與他人區隔、安排個案就醫或返家等。</w:t>
            </w:r>
          </w:p>
        </w:tc>
        <w:tc>
          <w:tcPr>
            <w:tcW w:w="1370" w:type="dxa"/>
          </w:tcPr>
          <w:p w14:paraId="358826BE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文件紀錄檢閱、現場訪談、實地察看</w:t>
            </w:r>
          </w:p>
        </w:tc>
        <w:tc>
          <w:tcPr>
            <w:tcW w:w="1370" w:type="dxa"/>
          </w:tcPr>
          <w:p w14:paraId="434311E0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F11A9D2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3ACC942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20D5AC33" w14:textId="77777777" w:rsidR="00412584" w:rsidRDefault="00412584" w:rsidP="0009787F">
      <w:pPr>
        <w:rPr>
          <w:rFonts w:ascii="Times New Roman" w:eastAsia="標楷體" w:hAnsi="Times New Roman" w:cs="Times New Roman"/>
          <w:szCs w:val="24"/>
        </w:rPr>
      </w:pPr>
    </w:p>
    <w:tbl>
      <w:tblPr>
        <w:tblW w:w="978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70667F" w:rsidRPr="00737D32" w14:paraId="747E88A2" w14:textId="77777777" w:rsidTr="00672814">
        <w:trPr>
          <w:trHeight w:val="3567"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03BD235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其他建議</w:t>
            </w:r>
            <w:r w:rsidRPr="00737D32">
              <w:rPr>
                <w:rFonts w:ascii="標楷體" w:eastAsia="標楷體" w:hAnsi="標楷體"/>
                <w:szCs w:val="24"/>
              </w:rPr>
              <w:t>(</w:t>
            </w:r>
            <w:r w:rsidRPr="00737D32">
              <w:rPr>
                <w:rFonts w:ascii="標楷體" w:eastAsia="標楷體" w:hAnsi="標楷體" w:hint="eastAsia"/>
                <w:szCs w:val="24"/>
              </w:rPr>
              <w:t>對受查機構執行感管業務之其他建議事項，前述應改善事項不必再列</w:t>
            </w:r>
            <w:r w:rsidRPr="00737D32">
              <w:rPr>
                <w:rFonts w:ascii="標楷體" w:eastAsia="標楷體" w:hAnsi="標楷體"/>
                <w:szCs w:val="24"/>
              </w:rPr>
              <w:t>)</w:t>
            </w:r>
            <w:r w:rsidRPr="00737D32">
              <w:rPr>
                <w:rFonts w:ascii="標楷體" w:eastAsia="標楷體" w:hAnsi="標楷體" w:hint="eastAsia"/>
                <w:szCs w:val="24"/>
              </w:rPr>
              <w:t>：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1FBFF23" w14:textId="77777777" w:rsidR="0070667F" w:rsidRPr="00737D32" w:rsidRDefault="0070667F" w:rsidP="00CC5E2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□無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B77D148" w14:textId="77777777" w:rsidR="0070667F" w:rsidRPr="00737D32" w:rsidRDefault="0070667F" w:rsidP="00CC5E24">
            <w:pPr>
              <w:spacing w:line="460" w:lineRule="exact"/>
              <w:rPr>
                <w:rFonts w:ascii="標楷體" w:hAnsi="標楷體" w:cs="Arial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□建議簡述如下</w:t>
            </w:r>
            <w:r w:rsidRPr="00737D32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489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4A2C1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受查機構回饋意見</w:t>
            </w:r>
            <w:r w:rsidRPr="00737D32">
              <w:rPr>
                <w:rFonts w:ascii="標楷體" w:eastAsia="標楷體" w:hAnsi="標楷體"/>
                <w:szCs w:val="24"/>
              </w:rPr>
              <w:t xml:space="preserve">: </w:t>
            </w:r>
          </w:p>
          <w:p w14:paraId="1D0499A9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□無意見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487B02D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hAnsi="標楷體" w:cs="Arial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□意見簡述如下</w:t>
            </w:r>
            <w:r w:rsidRPr="00737D32">
              <w:rPr>
                <w:rFonts w:ascii="標楷體" w:eastAsia="標楷體" w:hAnsi="標楷體"/>
                <w:szCs w:val="24"/>
              </w:rPr>
              <w:t>:</w:t>
            </w:r>
          </w:p>
        </w:tc>
      </w:tr>
    </w:tbl>
    <w:p w14:paraId="354CAA56" w14:textId="77777777" w:rsidR="0070667F" w:rsidRDefault="0070667F" w:rsidP="0009787F">
      <w:pPr>
        <w:rPr>
          <w:rFonts w:ascii="Times New Roman" w:eastAsia="標楷體" w:hAnsi="Times New Roman" w:cs="Times New Roman"/>
          <w:szCs w:val="24"/>
        </w:rPr>
      </w:pPr>
    </w:p>
    <w:p w14:paraId="592F65E7" w14:textId="77777777" w:rsidR="0070667F" w:rsidRPr="006E2423" w:rsidRDefault="00672814" w:rsidP="004C5370">
      <w:pPr>
        <w:pStyle w:val="a3"/>
        <w:overflowPunct w:val="0"/>
        <w:adjustRightInd w:val="0"/>
        <w:snapToGrid w:val="0"/>
        <w:spacing w:line="400" w:lineRule="exact"/>
        <w:ind w:leftChars="0" w:left="0"/>
        <w:outlineLvl w:val="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0667F" w:rsidRPr="0070667F">
        <w:rPr>
          <w:rFonts w:eastAsia="標楷體" w:hint="eastAsia"/>
        </w:rPr>
        <w:t>查核委員簽名</w:t>
      </w:r>
      <w:r w:rsidR="0070667F" w:rsidRPr="0070667F">
        <w:rPr>
          <w:rFonts w:eastAsia="標楷體" w:hint="eastAsia"/>
        </w:rPr>
        <w:t>:</w:t>
      </w:r>
      <w:r w:rsidR="0070667F" w:rsidRPr="0070667F">
        <w:rPr>
          <w:rFonts w:eastAsia="標楷體" w:hint="eastAsia"/>
        </w:rPr>
        <w:tab/>
      </w:r>
      <w:r w:rsidR="005D6C0F">
        <w:rPr>
          <w:rFonts w:eastAsia="標楷體" w:hint="eastAsia"/>
        </w:rPr>
        <w:t xml:space="preserve">             </w:t>
      </w:r>
      <w:r w:rsidR="0070667F" w:rsidRPr="0070667F">
        <w:rPr>
          <w:rFonts w:eastAsia="標楷體" w:hint="eastAsia"/>
        </w:rPr>
        <w:t>地方主管機關簽名</w:t>
      </w:r>
      <w:r w:rsidR="0070667F" w:rsidRPr="0070667F">
        <w:rPr>
          <w:rFonts w:eastAsia="標楷體" w:hint="eastAsia"/>
        </w:rPr>
        <w:t>:</w:t>
      </w:r>
      <w:r w:rsidR="0070667F" w:rsidRPr="0070667F">
        <w:rPr>
          <w:rFonts w:eastAsia="標楷體" w:hint="eastAsia"/>
        </w:rPr>
        <w:tab/>
      </w:r>
      <w:r w:rsidR="005D6C0F">
        <w:rPr>
          <w:rFonts w:eastAsia="標楷體" w:hint="eastAsia"/>
        </w:rPr>
        <w:t xml:space="preserve">              </w:t>
      </w:r>
      <w:r w:rsidR="0070667F" w:rsidRPr="0070667F">
        <w:rPr>
          <w:rFonts w:eastAsia="標楷體" w:hint="eastAsia"/>
        </w:rPr>
        <w:t>受查機構代表簽名</w:t>
      </w:r>
      <w:r w:rsidR="0070667F" w:rsidRPr="0070667F">
        <w:rPr>
          <w:rFonts w:eastAsia="標楷體" w:hint="eastAsia"/>
        </w:rPr>
        <w:t>:</w:t>
      </w:r>
    </w:p>
    <w:p w14:paraId="0A6545C2" w14:textId="77777777" w:rsidR="0070667F" w:rsidRPr="0070667F" w:rsidRDefault="0070667F" w:rsidP="00F01371">
      <w:pPr>
        <w:rPr>
          <w:rFonts w:ascii="Times New Roman" w:eastAsia="標楷體" w:hAnsi="Times New Roman" w:cs="Times New Roman"/>
        </w:rPr>
      </w:pPr>
    </w:p>
    <w:sectPr w:rsidR="0070667F" w:rsidRPr="0070667F" w:rsidSect="002A77F1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DDE1" w14:textId="77777777" w:rsidR="002A77F1" w:rsidRDefault="002A77F1" w:rsidP="00547410">
      <w:r>
        <w:separator/>
      </w:r>
    </w:p>
  </w:endnote>
  <w:endnote w:type="continuationSeparator" w:id="0">
    <w:p w14:paraId="702CB4F1" w14:textId="77777777" w:rsidR="002A77F1" w:rsidRDefault="002A77F1" w:rsidP="005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49074"/>
      <w:docPartObj>
        <w:docPartGallery w:val="Page Numbers (Bottom of Page)"/>
        <w:docPartUnique/>
      </w:docPartObj>
    </w:sdtPr>
    <w:sdtEndPr/>
    <w:sdtContent>
      <w:p w14:paraId="50418D27" w14:textId="77777777" w:rsidR="004C5370" w:rsidRDefault="004C5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B2" w:rsidRPr="00814DB2">
          <w:rPr>
            <w:noProof/>
            <w:lang w:val="zh-TW"/>
          </w:rPr>
          <w:t>2</w:t>
        </w:r>
        <w:r>
          <w:fldChar w:fldCharType="end"/>
        </w:r>
      </w:p>
    </w:sdtContent>
  </w:sdt>
  <w:p w14:paraId="7DD0EE13" w14:textId="77777777" w:rsidR="00547410" w:rsidRDefault="00547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A452" w14:textId="77777777" w:rsidR="002A77F1" w:rsidRDefault="002A77F1" w:rsidP="00547410">
      <w:r>
        <w:separator/>
      </w:r>
    </w:p>
  </w:footnote>
  <w:footnote w:type="continuationSeparator" w:id="0">
    <w:p w14:paraId="6FE2EA92" w14:textId="77777777" w:rsidR="002A77F1" w:rsidRDefault="002A77F1" w:rsidP="005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4035"/>
    <w:multiLevelType w:val="multilevel"/>
    <w:tmpl w:val="D9E8570E"/>
    <w:styleLink w:val="WWNum18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36458"/>
    <w:multiLevelType w:val="hybridMultilevel"/>
    <w:tmpl w:val="F746E7B8"/>
    <w:lvl w:ilvl="0" w:tplc="2BD262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71B91"/>
    <w:multiLevelType w:val="hybridMultilevel"/>
    <w:tmpl w:val="B1E04C06"/>
    <w:lvl w:ilvl="0" w:tplc="17E2833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71"/>
    <w:rsid w:val="00004776"/>
    <w:rsid w:val="00027FCD"/>
    <w:rsid w:val="0005671D"/>
    <w:rsid w:val="0009787F"/>
    <w:rsid w:val="000B2172"/>
    <w:rsid w:val="000C36A3"/>
    <w:rsid w:val="000C5398"/>
    <w:rsid w:val="00151F1A"/>
    <w:rsid w:val="00170335"/>
    <w:rsid w:val="00186437"/>
    <w:rsid w:val="00186C61"/>
    <w:rsid w:val="00197FF4"/>
    <w:rsid w:val="001A028E"/>
    <w:rsid w:val="001C010E"/>
    <w:rsid w:val="001D23D9"/>
    <w:rsid w:val="001F79D1"/>
    <w:rsid w:val="00244C08"/>
    <w:rsid w:val="002641BD"/>
    <w:rsid w:val="002659F4"/>
    <w:rsid w:val="00290860"/>
    <w:rsid w:val="00290FF3"/>
    <w:rsid w:val="002910DB"/>
    <w:rsid w:val="00291331"/>
    <w:rsid w:val="00291EDB"/>
    <w:rsid w:val="002A77F1"/>
    <w:rsid w:val="002A7B49"/>
    <w:rsid w:val="002E35E4"/>
    <w:rsid w:val="002E3FC0"/>
    <w:rsid w:val="003153E3"/>
    <w:rsid w:val="003569B9"/>
    <w:rsid w:val="00356B76"/>
    <w:rsid w:val="003755A7"/>
    <w:rsid w:val="003756F9"/>
    <w:rsid w:val="0038118D"/>
    <w:rsid w:val="003E7055"/>
    <w:rsid w:val="00410171"/>
    <w:rsid w:val="00412584"/>
    <w:rsid w:val="004163B2"/>
    <w:rsid w:val="00441AF8"/>
    <w:rsid w:val="0045008B"/>
    <w:rsid w:val="004547D8"/>
    <w:rsid w:val="004B3D46"/>
    <w:rsid w:val="004C5370"/>
    <w:rsid w:val="004E1A4A"/>
    <w:rsid w:val="004E6AC8"/>
    <w:rsid w:val="004F30B0"/>
    <w:rsid w:val="004F72A3"/>
    <w:rsid w:val="00536CA2"/>
    <w:rsid w:val="00537DD1"/>
    <w:rsid w:val="00547410"/>
    <w:rsid w:val="00557CD3"/>
    <w:rsid w:val="00582534"/>
    <w:rsid w:val="005A0D8F"/>
    <w:rsid w:val="005D4CED"/>
    <w:rsid w:val="005D6C0F"/>
    <w:rsid w:val="005E1E3E"/>
    <w:rsid w:val="005F223C"/>
    <w:rsid w:val="005F66C6"/>
    <w:rsid w:val="00601BA9"/>
    <w:rsid w:val="00617EB5"/>
    <w:rsid w:val="00620436"/>
    <w:rsid w:val="0062679E"/>
    <w:rsid w:val="00655E89"/>
    <w:rsid w:val="006652FD"/>
    <w:rsid w:val="00670430"/>
    <w:rsid w:val="00672814"/>
    <w:rsid w:val="006A0C05"/>
    <w:rsid w:val="006C0449"/>
    <w:rsid w:val="006C09A3"/>
    <w:rsid w:val="006D56AA"/>
    <w:rsid w:val="006E2423"/>
    <w:rsid w:val="007043BC"/>
    <w:rsid w:val="0070667F"/>
    <w:rsid w:val="007278CE"/>
    <w:rsid w:val="00744C4B"/>
    <w:rsid w:val="00793C1D"/>
    <w:rsid w:val="007A023E"/>
    <w:rsid w:val="00807A99"/>
    <w:rsid w:val="00814DB2"/>
    <w:rsid w:val="008516B9"/>
    <w:rsid w:val="0086058E"/>
    <w:rsid w:val="008C1666"/>
    <w:rsid w:val="008D45CD"/>
    <w:rsid w:val="008D591E"/>
    <w:rsid w:val="008E5214"/>
    <w:rsid w:val="00915D0F"/>
    <w:rsid w:val="00920C59"/>
    <w:rsid w:val="0097249B"/>
    <w:rsid w:val="00990DF3"/>
    <w:rsid w:val="009A4059"/>
    <w:rsid w:val="009B0DAE"/>
    <w:rsid w:val="009B75AE"/>
    <w:rsid w:val="009C5012"/>
    <w:rsid w:val="009C7621"/>
    <w:rsid w:val="00A16B54"/>
    <w:rsid w:val="00A419A6"/>
    <w:rsid w:val="00A60ECE"/>
    <w:rsid w:val="00AA1568"/>
    <w:rsid w:val="00AE75FA"/>
    <w:rsid w:val="00AF1C99"/>
    <w:rsid w:val="00B07CE3"/>
    <w:rsid w:val="00B168D1"/>
    <w:rsid w:val="00B23DCA"/>
    <w:rsid w:val="00B265C9"/>
    <w:rsid w:val="00B26A2B"/>
    <w:rsid w:val="00B9323B"/>
    <w:rsid w:val="00BB2C22"/>
    <w:rsid w:val="00BC16A0"/>
    <w:rsid w:val="00BC3B86"/>
    <w:rsid w:val="00C066AB"/>
    <w:rsid w:val="00C35E57"/>
    <w:rsid w:val="00C50861"/>
    <w:rsid w:val="00C63341"/>
    <w:rsid w:val="00CB507A"/>
    <w:rsid w:val="00CC3D52"/>
    <w:rsid w:val="00CD0DE8"/>
    <w:rsid w:val="00CD25ED"/>
    <w:rsid w:val="00CF58A4"/>
    <w:rsid w:val="00D26F30"/>
    <w:rsid w:val="00D432A2"/>
    <w:rsid w:val="00D64C3F"/>
    <w:rsid w:val="00D818A2"/>
    <w:rsid w:val="00D84873"/>
    <w:rsid w:val="00DA2417"/>
    <w:rsid w:val="00DB1800"/>
    <w:rsid w:val="00DC0ED3"/>
    <w:rsid w:val="00DD7828"/>
    <w:rsid w:val="00DF2A7B"/>
    <w:rsid w:val="00E03605"/>
    <w:rsid w:val="00E24BED"/>
    <w:rsid w:val="00E45D3A"/>
    <w:rsid w:val="00E735DD"/>
    <w:rsid w:val="00E75DF6"/>
    <w:rsid w:val="00E96EAE"/>
    <w:rsid w:val="00EB6A8A"/>
    <w:rsid w:val="00EE42C0"/>
    <w:rsid w:val="00EF102E"/>
    <w:rsid w:val="00F01371"/>
    <w:rsid w:val="00F45B6D"/>
    <w:rsid w:val="00F52466"/>
    <w:rsid w:val="00F701ED"/>
    <w:rsid w:val="00F81596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AE159"/>
  <w15:chartTrackingRefBased/>
  <w15:docId w15:val="{8268A25B-1BA9-4AE5-AFF3-540F282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7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-2">
    <w:name w:val="1-2章節"/>
    <w:basedOn w:val="a"/>
    <w:qFormat/>
    <w:rsid w:val="00F01371"/>
    <w:pPr>
      <w:overflowPunct w:val="0"/>
      <w:jc w:val="both"/>
      <w:outlineLvl w:val="0"/>
    </w:pPr>
    <w:rPr>
      <w:rFonts w:ascii="Times New Roman" w:eastAsia="標楷體" w:hAnsi="標楷體" w:cs="Times New Roman"/>
      <w:b/>
      <w:sz w:val="28"/>
      <w:szCs w:val="28"/>
    </w:rPr>
  </w:style>
  <w:style w:type="paragraph" w:customStyle="1" w:styleId="2-1">
    <w:name w:val="2-1標題"/>
    <w:basedOn w:val="a"/>
    <w:qFormat/>
    <w:rsid w:val="00F01371"/>
    <w:pPr>
      <w:overflowPunct w:val="0"/>
      <w:ind w:leftChars="100" w:left="100"/>
      <w:jc w:val="both"/>
      <w:outlineLvl w:val="1"/>
    </w:pPr>
    <w:rPr>
      <w:rFonts w:ascii="Times New Roman" w:eastAsia="標楷體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4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10"/>
    <w:rPr>
      <w:sz w:val="20"/>
      <w:szCs w:val="20"/>
    </w:rPr>
  </w:style>
  <w:style w:type="numbering" w:customStyle="1" w:styleId="WWNum18">
    <w:name w:val="WWNum18"/>
    <w:basedOn w:val="a2"/>
    <w:rsid w:val="005E1E3E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5D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5690-2C6E-4A43-A9DF-DE705A15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Windows 使用者</cp:lastModifiedBy>
  <cp:revision>2</cp:revision>
  <cp:lastPrinted>2021-02-01T03:52:00Z</cp:lastPrinted>
  <dcterms:created xsi:type="dcterms:W3CDTF">2024-02-01T08:13:00Z</dcterms:created>
  <dcterms:modified xsi:type="dcterms:W3CDTF">2024-02-01T08:13:00Z</dcterms:modified>
</cp:coreProperties>
</file>