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75D" w14:textId="77777777" w:rsidR="00FA4477" w:rsidRPr="00AF5920" w:rsidRDefault="00FA4477">
      <w:pPr>
        <w:pStyle w:val="a3"/>
        <w:spacing w:before="8"/>
        <w:rPr>
          <w:rFonts w:ascii="Times New Roman" w:eastAsia="標楷體" w:hAnsi="Times New Roman"/>
          <w:sz w:val="17"/>
        </w:rPr>
      </w:pPr>
    </w:p>
    <w:p w14:paraId="2C6E8F44" w14:textId="77777777" w:rsidR="00FA4477" w:rsidRPr="00AF5920" w:rsidRDefault="00EE25AE">
      <w:pPr>
        <w:pStyle w:val="a3"/>
        <w:spacing w:before="36"/>
        <w:ind w:left="118"/>
        <w:rPr>
          <w:rFonts w:ascii="Times New Roman" w:eastAsia="標楷體" w:hAnsi="Times New Roman"/>
        </w:rPr>
      </w:pPr>
      <w:r w:rsidRPr="00AF5920">
        <w:rPr>
          <w:rFonts w:ascii="Times New Roman" w:eastAsia="標楷體" w:hAnsi="Times New Roman"/>
          <w:spacing w:val="5"/>
        </w:rPr>
        <w:t>附表</w:t>
      </w:r>
      <w:r w:rsidRPr="00AF5920">
        <w:rPr>
          <w:rFonts w:ascii="Times New Roman" w:eastAsia="標楷體" w:hAnsi="Times New Roman"/>
          <w:spacing w:val="5"/>
        </w:rPr>
        <w:t xml:space="preserve"> </w:t>
      </w:r>
      <w:r w:rsidRPr="00AF5920">
        <w:rPr>
          <w:rFonts w:ascii="Times New Roman" w:eastAsia="標楷體" w:hAnsi="Times New Roman"/>
          <w:spacing w:val="5"/>
        </w:rPr>
        <w:t>醫療復健費用及</w:t>
      </w:r>
      <w:proofErr w:type="gramStart"/>
      <w:r w:rsidRPr="00AF5920">
        <w:rPr>
          <w:rFonts w:ascii="Times New Roman" w:eastAsia="標楷體" w:hAnsi="Times New Roman"/>
          <w:spacing w:val="5"/>
        </w:rPr>
        <w:t>醫療輔</w:t>
      </w:r>
      <w:proofErr w:type="gramEnd"/>
      <w:r w:rsidRPr="00AF5920">
        <w:rPr>
          <w:rFonts w:ascii="Times New Roman" w:eastAsia="標楷體" w:hAnsi="Times New Roman"/>
          <w:spacing w:val="5"/>
        </w:rPr>
        <w:t>具補助標準</w:t>
      </w:r>
    </w:p>
    <w:p w14:paraId="287AED6F" w14:textId="77777777" w:rsidR="00FA4477" w:rsidRPr="00AF5920" w:rsidRDefault="00FA4477">
      <w:pPr>
        <w:pStyle w:val="a3"/>
        <w:spacing w:before="7"/>
        <w:rPr>
          <w:rFonts w:ascii="Times New Roman" w:eastAsia="標楷體" w:hAnsi="Times New Roman"/>
          <w:sz w:val="1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30274F85" w14:textId="77777777">
        <w:trPr>
          <w:trHeight w:val="378"/>
        </w:trPr>
        <w:tc>
          <w:tcPr>
            <w:tcW w:w="9502" w:type="dxa"/>
            <w:gridSpan w:val="7"/>
          </w:tcPr>
          <w:p w14:paraId="0EF38AFA" w14:textId="77777777" w:rsidR="00FA4477" w:rsidRPr="00AF5920" w:rsidRDefault="00EE25AE">
            <w:pPr>
              <w:pStyle w:val="TableParagraph"/>
              <w:spacing w:before="64" w:line="294" w:lineRule="exact"/>
              <w:ind w:left="107"/>
              <w:rPr>
                <w:rFonts w:ascii="Times New Roman" w:eastAsia="標楷體" w:hAnsi="Times New Roman"/>
                <w:sz w:val="24"/>
              </w:rPr>
            </w:pPr>
            <w:r w:rsidRPr="00AF5920">
              <w:rPr>
                <w:rFonts w:ascii="Times New Roman" w:eastAsia="標楷體" w:hAnsi="Times New Roman"/>
                <w:sz w:val="24"/>
              </w:rPr>
              <w:t>一、醫療復健費用</w:t>
            </w:r>
          </w:p>
        </w:tc>
      </w:tr>
      <w:tr w:rsidR="00FA4477" w:rsidRPr="00AF5920" w14:paraId="648C829E" w14:textId="77777777">
        <w:trPr>
          <w:trHeight w:val="3041"/>
        </w:trPr>
        <w:tc>
          <w:tcPr>
            <w:tcW w:w="713" w:type="dxa"/>
          </w:tcPr>
          <w:p w14:paraId="6F226BB8" w14:textId="77777777" w:rsidR="00FA4477" w:rsidRPr="00AF5920" w:rsidRDefault="00EE25AE">
            <w:pPr>
              <w:pStyle w:val="TableParagraph"/>
              <w:spacing w:before="64"/>
              <w:ind w:right="107"/>
              <w:jc w:val="right"/>
              <w:rPr>
                <w:rFonts w:ascii="Times New Roman" w:eastAsia="標楷體" w:hAnsi="Times New Roman"/>
                <w:sz w:val="24"/>
              </w:rPr>
            </w:pPr>
            <w:r w:rsidRPr="00AF5920">
              <w:rPr>
                <w:rFonts w:ascii="Times New Roman" w:eastAsia="標楷體" w:hAnsi="Times New Roman"/>
                <w:sz w:val="24"/>
              </w:rPr>
              <w:t>編碼</w:t>
            </w:r>
          </w:p>
        </w:tc>
        <w:tc>
          <w:tcPr>
            <w:tcW w:w="1131" w:type="dxa"/>
          </w:tcPr>
          <w:p w14:paraId="168B59D9" w14:textId="77777777" w:rsidR="00FA4477" w:rsidRPr="00AF5920" w:rsidRDefault="00EE25AE">
            <w:pPr>
              <w:pStyle w:val="TableParagraph"/>
              <w:spacing w:before="64" w:line="297" w:lineRule="auto"/>
              <w:ind w:left="323" w:right="315"/>
              <w:rPr>
                <w:rFonts w:ascii="Times New Roman" w:eastAsia="標楷體" w:hAnsi="Times New Roman"/>
                <w:sz w:val="24"/>
              </w:rPr>
            </w:pPr>
            <w:r w:rsidRPr="00AF5920">
              <w:rPr>
                <w:rFonts w:ascii="Times New Roman" w:eastAsia="標楷體" w:hAnsi="Times New Roman"/>
                <w:spacing w:val="-2"/>
                <w:sz w:val="24"/>
              </w:rPr>
              <w:t>補助項目</w:t>
            </w:r>
          </w:p>
        </w:tc>
        <w:tc>
          <w:tcPr>
            <w:tcW w:w="1136" w:type="dxa"/>
          </w:tcPr>
          <w:p w14:paraId="7B0291CD" w14:textId="77777777" w:rsidR="00FA4477" w:rsidRPr="00AF5920" w:rsidRDefault="00EE25AE">
            <w:pPr>
              <w:pStyle w:val="TableParagraph"/>
              <w:spacing w:before="64" w:line="297" w:lineRule="auto"/>
              <w:ind w:left="106" w:right="1"/>
              <w:jc w:val="both"/>
              <w:rPr>
                <w:rFonts w:ascii="Times New Roman" w:eastAsia="標楷體" w:hAnsi="Times New Roman"/>
                <w:sz w:val="24"/>
              </w:rPr>
            </w:pPr>
            <w:r w:rsidRPr="00AF5920">
              <w:rPr>
                <w:rFonts w:ascii="Times New Roman" w:eastAsia="標楷體" w:hAnsi="Times New Roman"/>
                <w:spacing w:val="65"/>
                <w:sz w:val="24"/>
              </w:rPr>
              <w:t>低收入戶最高補助金</w:t>
            </w:r>
            <w:r w:rsidRPr="00AF5920">
              <w:rPr>
                <w:rFonts w:ascii="Times New Roman" w:eastAsia="標楷體" w:hAnsi="Times New Roman"/>
                <w:spacing w:val="39"/>
                <w:sz w:val="24"/>
              </w:rPr>
              <w:t>額</w:t>
            </w:r>
            <w:r w:rsidRPr="00AF5920">
              <w:rPr>
                <w:rFonts w:ascii="Times New Roman" w:eastAsia="標楷體" w:hAnsi="Times New Roman"/>
                <w:spacing w:val="-10"/>
                <w:sz w:val="24"/>
              </w:rPr>
              <w:t xml:space="preserve">( </w:t>
            </w:r>
            <w:r w:rsidRPr="00AF5920">
              <w:rPr>
                <w:rFonts w:ascii="Times New Roman" w:eastAsia="標楷體" w:hAnsi="Times New Roman"/>
                <w:spacing w:val="38"/>
                <w:sz w:val="24"/>
              </w:rPr>
              <w:t>新臺</w:t>
            </w:r>
            <w:r w:rsidRPr="00AF5920">
              <w:rPr>
                <w:rFonts w:ascii="Times New Roman" w:eastAsia="標楷體" w:hAnsi="Times New Roman"/>
                <w:sz w:val="24"/>
              </w:rPr>
              <w:t>幣元</w:t>
            </w:r>
            <w:r w:rsidRPr="00AF5920">
              <w:rPr>
                <w:rFonts w:ascii="Times New Roman" w:eastAsia="標楷體" w:hAnsi="Times New Roman"/>
                <w:sz w:val="24"/>
              </w:rPr>
              <w:t>)</w:t>
            </w:r>
          </w:p>
        </w:tc>
        <w:tc>
          <w:tcPr>
            <w:tcW w:w="1133" w:type="dxa"/>
          </w:tcPr>
          <w:p w14:paraId="2CA0599D" w14:textId="77777777" w:rsidR="00FA4477" w:rsidRPr="00AF5920" w:rsidRDefault="00EE25AE">
            <w:pPr>
              <w:pStyle w:val="TableParagraph"/>
              <w:spacing w:before="64" w:line="297" w:lineRule="auto"/>
              <w:ind w:left="106" w:right="1"/>
              <w:rPr>
                <w:rFonts w:ascii="Times New Roman" w:eastAsia="標楷體" w:hAnsi="Times New Roman"/>
                <w:sz w:val="24"/>
              </w:rPr>
            </w:pPr>
            <w:r w:rsidRPr="00AF5920">
              <w:rPr>
                <w:rFonts w:ascii="Times New Roman" w:eastAsia="標楷體" w:hAnsi="Times New Roman"/>
                <w:spacing w:val="65"/>
                <w:sz w:val="24"/>
              </w:rPr>
              <w:t>中低收入戶最高補助</w:t>
            </w:r>
            <w:r w:rsidRPr="00AF5920">
              <w:rPr>
                <w:rFonts w:ascii="Times New Roman" w:eastAsia="標楷體" w:hAnsi="Times New Roman"/>
                <w:spacing w:val="39"/>
                <w:sz w:val="24"/>
              </w:rPr>
              <w:t>金額</w:t>
            </w:r>
            <w:r w:rsidRPr="00AF5920">
              <w:rPr>
                <w:rFonts w:ascii="Times New Roman" w:eastAsia="標楷體" w:hAnsi="Times New Roman"/>
                <w:spacing w:val="-12"/>
                <w:sz w:val="24"/>
              </w:rPr>
              <w:t xml:space="preserve">( </w:t>
            </w:r>
            <w:r w:rsidRPr="00AF5920">
              <w:rPr>
                <w:rFonts w:ascii="Times New Roman" w:eastAsia="標楷體" w:hAnsi="Times New Roman"/>
                <w:sz w:val="24"/>
              </w:rPr>
              <w:t>新臺幣元</w:t>
            </w:r>
            <w:r w:rsidRPr="00AF5920">
              <w:rPr>
                <w:rFonts w:ascii="Times New Roman" w:eastAsia="標楷體" w:hAnsi="Times New Roman"/>
                <w:sz w:val="24"/>
              </w:rPr>
              <w:t>)</w:t>
            </w:r>
          </w:p>
        </w:tc>
        <w:tc>
          <w:tcPr>
            <w:tcW w:w="1133" w:type="dxa"/>
          </w:tcPr>
          <w:p w14:paraId="1E9AA47E" w14:textId="77777777" w:rsidR="00FA4477" w:rsidRPr="00AF5920" w:rsidRDefault="00EE25AE">
            <w:pPr>
              <w:pStyle w:val="TableParagraph"/>
              <w:spacing w:before="64" w:line="297" w:lineRule="auto"/>
              <w:ind w:left="106" w:right="1"/>
              <w:rPr>
                <w:rFonts w:ascii="Times New Roman" w:eastAsia="標楷體" w:hAnsi="Times New Roman"/>
                <w:sz w:val="24"/>
              </w:rPr>
            </w:pPr>
            <w:r w:rsidRPr="00AF5920">
              <w:rPr>
                <w:rFonts w:ascii="Times New Roman" w:eastAsia="標楷體" w:hAnsi="Times New Roman"/>
                <w:spacing w:val="65"/>
                <w:sz w:val="24"/>
              </w:rPr>
              <w:t>非低收</w:t>
            </w:r>
            <w:r w:rsidRPr="00AF5920">
              <w:rPr>
                <w:rFonts w:ascii="Times New Roman" w:eastAsia="標楷體" w:hAnsi="Times New Roman"/>
                <w:spacing w:val="18"/>
                <w:sz w:val="24"/>
              </w:rPr>
              <w:t>入戶</w:t>
            </w:r>
            <w:r w:rsidRPr="00AF5920">
              <w:rPr>
                <w:rFonts w:ascii="Times New Roman" w:eastAsia="標楷體" w:hAnsi="Times New Roman"/>
                <w:spacing w:val="18"/>
                <w:sz w:val="24"/>
              </w:rPr>
              <w:t xml:space="preserve"> </w:t>
            </w:r>
            <w:r w:rsidRPr="00AF5920">
              <w:rPr>
                <w:rFonts w:ascii="Times New Roman" w:eastAsia="標楷體" w:hAnsi="Times New Roman"/>
                <w:spacing w:val="18"/>
                <w:sz w:val="24"/>
              </w:rPr>
              <w:t>及非</w:t>
            </w:r>
            <w:r w:rsidRPr="00AF5920">
              <w:rPr>
                <w:rFonts w:ascii="Times New Roman" w:eastAsia="標楷體" w:hAnsi="Times New Roman"/>
                <w:spacing w:val="18"/>
                <w:sz w:val="24"/>
              </w:rPr>
              <w:t xml:space="preserve"> </w:t>
            </w:r>
            <w:r w:rsidRPr="00AF5920">
              <w:rPr>
                <w:rFonts w:ascii="Times New Roman" w:eastAsia="標楷體" w:hAnsi="Times New Roman"/>
                <w:spacing w:val="18"/>
                <w:sz w:val="24"/>
              </w:rPr>
              <w:t>中低</w:t>
            </w:r>
            <w:r w:rsidRPr="00AF5920">
              <w:rPr>
                <w:rFonts w:ascii="Times New Roman" w:eastAsia="標楷體" w:hAnsi="Times New Roman"/>
                <w:spacing w:val="65"/>
                <w:sz w:val="24"/>
              </w:rPr>
              <w:t>收入戶</w:t>
            </w:r>
            <w:r w:rsidRPr="00AF5920">
              <w:rPr>
                <w:rFonts w:ascii="Times New Roman" w:eastAsia="標楷體" w:hAnsi="Times New Roman"/>
                <w:spacing w:val="18"/>
                <w:sz w:val="24"/>
              </w:rPr>
              <w:t>最高</w:t>
            </w:r>
            <w:r w:rsidRPr="00AF5920">
              <w:rPr>
                <w:rFonts w:ascii="Times New Roman" w:eastAsia="標楷體" w:hAnsi="Times New Roman"/>
                <w:spacing w:val="18"/>
                <w:sz w:val="24"/>
              </w:rPr>
              <w:t xml:space="preserve"> </w:t>
            </w:r>
            <w:r w:rsidRPr="00AF5920">
              <w:rPr>
                <w:rFonts w:ascii="Times New Roman" w:eastAsia="標楷體" w:hAnsi="Times New Roman"/>
                <w:spacing w:val="18"/>
                <w:sz w:val="24"/>
              </w:rPr>
              <w:t>補</w:t>
            </w:r>
            <w:r w:rsidRPr="00AF5920">
              <w:rPr>
                <w:rFonts w:ascii="Times New Roman" w:eastAsia="標楷體" w:hAnsi="Times New Roman"/>
                <w:spacing w:val="65"/>
                <w:sz w:val="24"/>
              </w:rPr>
              <w:t>助金額</w:t>
            </w:r>
            <w:r w:rsidRPr="00AF5920">
              <w:rPr>
                <w:rFonts w:ascii="Times New Roman" w:eastAsia="標楷體" w:hAnsi="Times New Roman"/>
                <w:spacing w:val="-99"/>
                <w:sz w:val="24"/>
              </w:rPr>
              <w:t xml:space="preserve"> </w:t>
            </w:r>
            <w:r w:rsidRPr="00AF5920">
              <w:rPr>
                <w:rFonts w:ascii="Times New Roman" w:eastAsia="標楷體" w:hAnsi="Times New Roman"/>
                <w:spacing w:val="-12"/>
                <w:sz w:val="24"/>
              </w:rPr>
              <w:t xml:space="preserve">( </w:t>
            </w:r>
            <w:r w:rsidRPr="00AF5920">
              <w:rPr>
                <w:rFonts w:ascii="Times New Roman" w:eastAsia="標楷體" w:hAnsi="Times New Roman"/>
                <w:spacing w:val="38"/>
                <w:sz w:val="24"/>
              </w:rPr>
              <w:t>新臺幣</w:t>
            </w:r>
          </w:p>
          <w:p w14:paraId="2DA5420D" w14:textId="77777777" w:rsidR="00FA4477" w:rsidRPr="00AF5920" w:rsidRDefault="00EE25AE">
            <w:pPr>
              <w:pStyle w:val="TableParagraph"/>
              <w:spacing w:line="287" w:lineRule="exact"/>
              <w:ind w:left="106"/>
              <w:rPr>
                <w:rFonts w:ascii="Times New Roman" w:eastAsia="標楷體" w:hAnsi="Times New Roman"/>
                <w:sz w:val="24"/>
              </w:rPr>
            </w:pPr>
            <w:r w:rsidRPr="00AF5920">
              <w:rPr>
                <w:rFonts w:ascii="Times New Roman" w:eastAsia="標楷體" w:hAnsi="Times New Roman"/>
                <w:sz w:val="24"/>
              </w:rPr>
              <w:t>元</w:t>
            </w:r>
            <w:r w:rsidRPr="00AF5920">
              <w:rPr>
                <w:rFonts w:ascii="Times New Roman" w:eastAsia="標楷體" w:hAnsi="Times New Roman"/>
                <w:sz w:val="24"/>
              </w:rPr>
              <w:t>)</w:t>
            </w:r>
          </w:p>
        </w:tc>
        <w:tc>
          <w:tcPr>
            <w:tcW w:w="852" w:type="dxa"/>
          </w:tcPr>
          <w:p w14:paraId="37E3C31E" w14:textId="77777777" w:rsidR="00FA4477" w:rsidRPr="00AF5920" w:rsidRDefault="00EE25AE">
            <w:pPr>
              <w:pStyle w:val="TableParagraph"/>
              <w:spacing w:before="64"/>
              <w:ind w:left="106"/>
              <w:rPr>
                <w:rFonts w:ascii="Times New Roman" w:eastAsia="標楷體" w:hAnsi="Times New Roman"/>
                <w:sz w:val="24"/>
              </w:rPr>
            </w:pPr>
            <w:r w:rsidRPr="00AF5920">
              <w:rPr>
                <w:rFonts w:ascii="Times New Roman" w:eastAsia="標楷體" w:hAnsi="Times New Roman"/>
                <w:spacing w:val="12"/>
                <w:sz w:val="24"/>
              </w:rPr>
              <w:t>最</w:t>
            </w:r>
            <w:r w:rsidRPr="00AF5920">
              <w:rPr>
                <w:rFonts w:ascii="Times New Roman" w:eastAsia="標楷體" w:hAnsi="Times New Roman"/>
                <w:spacing w:val="12"/>
                <w:sz w:val="24"/>
              </w:rPr>
              <w:t xml:space="preserve"> </w:t>
            </w:r>
            <w:r w:rsidRPr="00AF5920">
              <w:rPr>
                <w:rFonts w:ascii="Times New Roman" w:eastAsia="標楷體" w:hAnsi="Times New Roman"/>
                <w:spacing w:val="12"/>
                <w:sz w:val="24"/>
              </w:rPr>
              <w:t>低</w:t>
            </w:r>
          </w:p>
          <w:p w14:paraId="37C119EF" w14:textId="77777777" w:rsidR="00FA4477" w:rsidRPr="00AF5920" w:rsidRDefault="00EE25AE">
            <w:pPr>
              <w:pStyle w:val="TableParagraph"/>
              <w:spacing w:before="74"/>
              <w:ind w:left="106"/>
              <w:rPr>
                <w:rFonts w:ascii="Times New Roman" w:eastAsia="標楷體" w:hAnsi="Times New Roman"/>
                <w:sz w:val="24"/>
              </w:rPr>
            </w:pPr>
            <w:r w:rsidRPr="00AF5920">
              <w:rPr>
                <w:rFonts w:ascii="Times New Roman" w:eastAsia="標楷體" w:hAnsi="Times New Roman"/>
                <w:spacing w:val="12"/>
                <w:sz w:val="24"/>
              </w:rPr>
              <w:t>使</w:t>
            </w:r>
            <w:r w:rsidRPr="00AF5920">
              <w:rPr>
                <w:rFonts w:ascii="Times New Roman" w:eastAsia="標楷體" w:hAnsi="Times New Roman"/>
                <w:spacing w:val="12"/>
                <w:sz w:val="24"/>
              </w:rPr>
              <w:t xml:space="preserve"> </w:t>
            </w:r>
            <w:r w:rsidRPr="00AF5920">
              <w:rPr>
                <w:rFonts w:ascii="Times New Roman" w:eastAsia="標楷體" w:hAnsi="Times New Roman"/>
                <w:spacing w:val="12"/>
                <w:sz w:val="24"/>
              </w:rPr>
              <w:t>用</w:t>
            </w:r>
          </w:p>
          <w:p w14:paraId="060CBCF8" w14:textId="77777777" w:rsidR="00FA4477" w:rsidRPr="00AF5920" w:rsidRDefault="00EE25AE">
            <w:pPr>
              <w:pStyle w:val="TableParagraph"/>
              <w:spacing w:before="72"/>
              <w:ind w:left="106"/>
              <w:rPr>
                <w:rFonts w:ascii="Times New Roman" w:eastAsia="標楷體" w:hAnsi="Times New Roman"/>
                <w:sz w:val="24"/>
              </w:rPr>
            </w:pPr>
            <w:r w:rsidRPr="00AF5920">
              <w:rPr>
                <w:rFonts w:ascii="Times New Roman" w:eastAsia="標楷體" w:hAnsi="Times New Roman"/>
                <w:spacing w:val="12"/>
                <w:sz w:val="24"/>
              </w:rPr>
              <w:t>年</w:t>
            </w:r>
            <w:r w:rsidRPr="00AF5920">
              <w:rPr>
                <w:rFonts w:ascii="Times New Roman" w:eastAsia="標楷體" w:hAnsi="Times New Roman"/>
                <w:spacing w:val="12"/>
                <w:sz w:val="24"/>
              </w:rPr>
              <w:t xml:space="preserve"> </w:t>
            </w:r>
            <w:r w:rsidRPr="00AF5920">
              <w:rPr>
                <w:rFonts w:ascii="Times New Roman" w:eastAsia="標楷體" w:hAnsi="Times New Roman"/>
                <w:spacing w:val="12"/>
                <w:sz w:val="24"/>
              </w:rPr>
              <w:t>限</w:t>
            </w:r>
          </w:p>
          <w:p w14:paraId="31BA3316" w14:textId="77777777" w:rsidR="00FA4477" w:rsidRPr="00AF5920" w:rsidRDefault="00EE25AE">
            <w:pPr>
              <w:pStyle w:val="TableParagraph"/>
              <w:spacing w:before="72"/>
              <w:ind w:left="106"/>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年</w:t>
            </w:r>
            <w:r w:rsidRPr="00AF5920">
              <w:rPr>
                <w:rFonts w:ascii="Times New Roman" w:eastAsia="標楷體" w:hAnsi="Times New Roman"/>
                <w:sz w:val="24"/>
              </w:rPr>
              <w:t>)</w:t>
            </w:r>
          </w:p>
        </w:tc>
        <w:tc>
          <w:tcPr>
            <w:tcW w:w="3404" w:type="dxa"/>
          </w:tcPr>
          <w:p w14:paraId="4F46A749" w14:textId="77777777" w:rsidR="00FA4477" w:rsidRPr="00AF5920" w:rsidRDefault="00EE25AE">
            <w:pPr>
              <w:pStyle w:val="TableParagraph"/>
              <w:spacing w:before="64"/>
              <w:ind w:left="85" w:right="82"/>
              <w:jc w:val="center"/>
              <w:rPr>
                <w:rFonts w:ascii="Times New Roman" w:eastAsia="標楷體" w:hAnsi="Times New Roman"/>
                <w:sz w:val="24"/>
              </w:rPr>
            </w:pPr>
            <w:r w:rsidRPr="00AF5920">
              <w:rPr>
                <w:rFonts w:ascii="Times New Roman" w:eastAsia="標楷體" w:hAnsi="Times New Roman"/>
                <w:sz w:val="24"/>
              </w:rPr>
              <w:t>補助條件</w:t>
            </w:r>
          </w:p>
        </w:tc>
      </w:tr>
      <w:tr w:rsidR="00FA4477" w:rsidRPr="00AF5920" w14:paraId="7978230D" w14:textId="77777777">
        <w:trPr>
          <w:trHeight w:val="1900"/>
        </w:trPr>
        <w:tc>
          <w:tcPr>
            <w:tcW w:w="713" w:type="dxa"/>
          </w:tcPr>
          <w:p w14:paraId="7D7BE533"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w:t>
            </w:r>
          </w:p>
        </w:tc>
        <w:tc>
          <w:tcPr>
            <w:tcW w:w="1131" w:type="dxa"/>
          </w:tcPr>
          <w:p w14:paraId="1514D4C2" w14:textId="77777777" w:rsidR="00FA4477" w:rsidRPr="00AF5920" w:rsidRDefault="00EE25AE">
            <w:pPr>
              <w:pStyle w:val="TableParagraph"/>
              <w:spacing w:before="64" w:line="297" w:lineRule="auto"/>
              <w:ind w:left="107" w:right="-15"/>
              <w:jc w:val="both"/>
              <w:rPr>
                <w:rFonts w:ascii="Times New Roman" w:eastAsia="標楷體" w:hAnsi="Times New Roman"/>
                <w:sz w:val="24"/>
              </w:rPr>
            </w:pPr>
            <w:r w:rsidRPr="00AF5920">
              <w:rPr>
                <w:rFonts w:ascii="Times New Roman" w:eastAsia="標楷體" w:hAnsi="Times New Roman"/>
                <w:spacing w:val="65"/>
                <w:sz w:val="24"/>
              </w:rPr>
              <w:t>人工</w:t>
            </w:r>
            <w:proofErr w:type="gramStart"/>
            <w:r w:rsidRPr="00AF5920">
              <w:rPr>
                <w:rFonts w:ascii="Times New Roman" w:eastAsia="標楷體" w:hAnsi="Times New Roman"/>
                <w:spacing w:val="65"/>
                <w:sz w:val="24"/>
              </w:rPr>
              <w:t>電子耳植入</w:t>
            </w:r>
            <w:proofErr w:type="gramEnd"/>
            <w:r w:rsidRPr="00AF5920">
              <w:rPr>
                <w:rFonts w:ascii="Times New Roman" w:eastAsia="標楷體" w:hAnsi="Times New Roman"/>
                <w:spacing w:val="65"/>
                <w:sz w:val="24"/>
              </w:rPr>
              <w:t>手術</w:t>
            </w:r>
            <w:r w:rsidRPr="00AF5920">
              <w:rPr>
                <w:rFonts w:ascii="Times New Roman" w:eastAsia="標楷體" w:hAnsi="Times New Roman"/>
                <w:sz w:val="24"/>
              </w:rPr>
              <w:t>費用</w:t>
            </w:r>
          </w:p>
        </w:tc>
        <w:tc>
          <w:tcPr>
            <w:tcW w:w="1136" w:type="dxa"/>
          </w:tcPr>
          <w:p w14:paraId="5B32DA6F" w14:textId="77777777" w:rsidR="00FA4477" w:rsidRPr="00AF5920" w:rsidRDefault="00EE25AE">
            <w:pPr>
              <w:pStyle w:val="TableParagraph"/>
              <w:spacing w:before="80"/>
              <w:ind w:right="100"/>
              <w:jc w:val="right"/>
              <w:rPr>
                <w:rFonts w:ascii="Times New Roman" w:eastAsia="標楷體" w:hAnsi="Times New Roman"/>
                <w:sz w:val="24"/>
              </w:rPr>
            </w:pPr>
            <w:r w:rsidRPr="00AF5920">
              <w:rPr>
                <w:rFonts w:ascii="Times New Roman" w:eastAsia="標楷體" w:hAnsi="Times New Roman"/>
                <w:sz w:val="24"/>
              </w:rPr>
              <w:t>120,000</w:t>
            </w:r>
          </w:p>
        </w:tc>
        <w:tc>
          <w:tcPr>
            <w:tcW w:w="1133" w:type="dxa"/>
          </w:tcPr>
          <w:p w14:paraId="48F2CADC"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90,000</w:t>
            </w:r>
          </w:p>
        </w:tc>
        <w:tc>
          <w:tcPr>
            <w:tcW w:w="1133" w:type="dxa"/>
          </w:tcPr>
          <w:p w14:paraId="255D4166"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60,000</w:t>
            </w:r>
          </w:p>
        </w:tc>
        <w:tc>
          <w:tcPr>
            <w:tcW w:w="852" w:type="dxa"/>
          </w:tcPr>
          <w:p w14:paraId="05A2B9FA" w14:textId="77777777" w:rsidR="00FA4477" w:rsidRPr="00AF5920" w:rsidRDefault="00EE25AE">
            <w:pPr>
              <w:pStyle w:val="TableParagraph"/>
              <w:spacing w:before="64" w:line="297" w:lineRule="auto"/>
              <w:ind w:left="183" w:right="176"/>
              <w:rPr>
                <w:rFonts w:ascii="Times New Roman" w:eastAsia="標楷體" w:hAnsi="Times New Roman"/>
                <w:sz w:val="24"/>
              </w:rPr>
            </w:pPr>
            <w:r w:rsidRPr="00AF5920">
              <w:rPr>
                <w:rFonts w:ascii="Times New Roman" w:eastAsia="標楷體" w:hAnsi="Times New Roman"/>
                <w:spacing w:val="-2"/>
                <w:sz w:val="24"/>
              </w:rPr>
              <w:t>終身一次</w:t>
            </w:r>
          </w:p>
        </w:tc>
        <w:tc>
          <w:tcPr>
            <w:tcW w:w="3404" w:type="dxa"/>
          </w:tcPr>
          <w:p w14:paraId="4EC57014" w14:textId="77777777" w:rsidR="00FA4477" w:rsidRPr="00AF5920" w:rsidRDefault="00EE25AE">
            <w:pPr>
              <w:pStyle w:val="TableParagraph"/>
              <w:spacing w:before="64" w:line="297" w:lineRule="auto"/>
              <w:ind w:left="104" w:right="103"/>
              <w:jc w:val="both"/>
              <w:rPr>
                <w:rFonts w:ascii="Times New Roman" w:eastAsia="標楷體" w:hAnsi="Times New Roman"/>
                <w:sz w:val="24"/>
              </w:rPr>
            </w:pPr>
            <w:r w:rsidRPr="00AF5920">
              <w:rPr>
                <w:rFonts w:ascii="Times New Roman" w:eastAsia="標楷體" w:hAnsi="Times New Roman"/>
                <w:sz w:val="24"/>
              </w:rPr>
              <w:t>補助對象應符合第二條第一項規定，並經身心</w:t>
            </w:r>
            <w:proofErr w:type="gramStart"/>
            <w:r w:rsidRPr="00AF5920">
              <w:rPr>
                <w:rFonts w:ascii="Times New Roman" w:eastAsia="標楷體" w:hAnsi="Times New Roman"/>
                <w:sz w:val="24"/>
              </w:rPr>
              <w:t>障礙者輔具</w:t>
            </w:r>
            <w:proofErr w:type="gramEnd"/>
            <w:r w:rsidRPr="00AF5920">
              <w:rPr>
                <w:rFonts w:ascii="Times New Roman" w:eastAsia="標楷體" w:hAnsi="Times New Roman"/>
                <w:sz w:val="24"/>
              </w:rPr>
              <w:t>補助辦法規定之評估方式，確認其需求，並提供輔具評估報告</w:t>
            </w:r>
          </w:p>
          <w:p w14:paraId="07699B51" w14:textId="77777777" w:rsidR="00FA4477" w:rsidRPr="00AF5920" w:rsidRDefault="00EE25AE">
            <w:pPr>
              <w:pStyle w:val="TableParagraph"/>
              <w:spacing w:line="291" w:lineRule="exact"/>
              <w:ind w:left="104"/>
              <w:rPr>
                <w:rFonts w:ascii="Times New Roman" w:eastAsia="標楷體" w:hAnsi="Times New Roman"/>
                <w:sz w:val="24"/>
              </w:rPr>
            </w:pPr>
            <w:r w:rsidRPr="00AF5920">
              <w:rPr>
                <w:rFonts w:ascii="Times New Roman" w:eastAsia="標楷體" w:hAnsi="Times New Roman"/>
                <w:sz w:val="24"/>
              </w:rPr>
              <w:t>者。</w:t>
            </w:r>
          </w:p>
        </w:tc>
      </w:tr>
      <w:tr w:rsidR="00FA4477" w:rsidRPr="00AF5920" w14:paraId="0B6DE55A" w14:textId="77777777">
        <w:trPr>
          <w:trHeight w:val="3040"/>
        </w:trPr>
        <w:tc>
          <w:tcPr>
            <w:tcW w:w="713" w:type="dxa"/>
          </w:tcPr>
          <w:p w14:paraId="10E5A582"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2</w:t>
            </w:r>
          </w:p>
        </w:tc>
        <w:tc>
          <w:tcPr>
            <w:tcW w:w="1131" w:type="dxa"/>
          </w:tcPr>
          <w:p w14:paraId="550B2266" w14:textId="77777777" w:rsidR="00FA4477" w:rsidRPr="00AF5920" w:rsidRDefault="00EE25AE">
            <w:pPr>
              <w:pStyle w:val="TableParagraph"/>
              <w:spacing w:before="64" w:line="297" w:lineRule="auto"/>
              <w:ind w:left="107" w:right="-15"/>
              <w:jc w:val="both"/>
              <w:rPr>
                <w:rFonts w:ascii="Times New Roman" w:eastAsia="標楷體" w:hAnsi="Times New Roman"/>
                <w:sz w:val="24"/>
              </w:rPr>
            </w:pPr>
            <w:r w:rsidRPr="00AF5920">
              <w:rPr>
                <w:rFonts w:ascii="Times New Roman" w:eastAsia="標楷體" w:hAnsi="Times New Roman"/>
                <w:spacing w:val="65"/>
                <w:sz w:val="24"/>
              </w:rPr>
              <w:t>開具診斷證明</w:t>
            </w:r>
            <w:r w:rsidRPr="00AF5920">
              <w:rPr>
                <w:rFonts w:ascii="Times New Roman" w:eastAsia="標楷體" w:hAnsi="Times New Roman"/>
                <w:sz w:val="24"/>
              </w:rPr>
              <w:t>書費用</w:t>
            </w:r>
          </w:p>
        </w:tc>
        <w:tc>
          <w:tcPr>
            <w:tcW w:w="1136" w:type="dxa"/>
          </w:tcPr>
          <w:p w14:paraId="27338969"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200</w:t>
            </w:r>
          </w:p>
        </w:tc>
        <w:tc>
          <w:tcPr>
            <w:tcW w:w="1133" w:type="dxa"/>
          </w:tcPr>
          <w:p w14:paraId="7F2B3943"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200</w:t>
            </w:r>
          </w:p>
        </w:tc>
        <w:tc>
          <w:tcPr>
            <w:tcW w:w="1133" w:type="dxa"/>
          </w:tcPr>
          <w:p w14:paraId="3840C16B"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100</w:t>
            </w:r>
          </w:p>
        </w:tc>
        <w:tc>
          <w:tcPr>
            <w:tcW w:w="852" w:type="dxa"/>
          </w:tcPr>
          <w:p w14:paraId="2748E5F0" w14:textId="77777777" w:rsidR="00FA4477" w:rsidRPr="00AF5920" w:rsidRDefault="00FA4477">
            <w:pPr>
              <w:pStyle w:val="TableParagraph"/>
              <w:rPr>
                <w:rFonts w:ascii="Times New Roman" w:eastAsia="標楷體" w:hAnsi="Times New Roman"/>
                <w:sz w:val="24"/>
              </w:rPr>
            </w:pPr>
          </w:p>
        </w:tc>
        <w:tc>
          <w:tcPr>
            <w:tcW w:w="3404" w:type="dxa"/>
          </w:tcPr>
          <w:p w14:paraId="32A9E747"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一、補助對象應符合第二條第一項規定，並經核定確有本表所列</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具項目之需求者。</w:t>
            </w:r>
          </w:p>
          <w:p w14:paraId="3B1A6663" w14:textId="77777777" w:rsidR="00FA4477" w:rsidRPr="00AF5920" w:rsidRDefault="00EE25AE">
            <w:pPr>
              <w:pStyle w:val="TableParagraph"/>
              <w:spacing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二、申請本表所列</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具項目補助時，應同時提出該</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具項目所需診斷證</w:t>
            </w:r>
          </w:p>
          <w:p w14:paraId="7ED6A466" w14:textId="77777777" w:rsidR="00FA4477" w:rsidRPr="00AF5920" w:rsidRDefault="00EE25AE">
            <w:pPr>
              <w:pStyle w:val="TableParagraph"/>
              <w:spacing w:line="293" w:lineRule="exact"/>
              <w:ind w:left="584"/>
              <w:rPr>
                <w:rFonts w:ascii="Times New Roman" w:eastAsia="標楷體" w:hAnsi="Times New Roman"/>
                <w:sz w:val="24"/>
              </w:rPr>
            </w:pPr>
            <w:r w:rsidRPr="00AF5920">
              <w:rPr>
                <w:rFonts w:ascii="Times New Roman" w:eastAsia="標楷體" w:hAnsi="Times New Roman"/>
                <w:sz w:val="24"/>
              </w:rPr>
              <w:t>明書之費用申請。</w:t>
            </w:r>
          </w:p>
        </w:tc>
      </w:tr>
      <w:tr w:rsidR="00FA4477" w:rsidRPr="00AF5920" w14:paraId="5FDC073F" w14:textId="77777777">
        <w:trPr>
          <w:trHeight w:val="3909"/>
        </w:trPr>
        <w:tc>
          <w:tcPr>
            <w:tcW w:w="713" w:type="dxa"/>
          </w:tcPr>
          <w:p w14:paraId="120470C2"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3</w:t>
            </w:r>
          </w:p>
        </w:tc>
        <w:tc>
          <w:tcPr>
            <w:tcW w:w="1131" w:type="dxa"/>
          </w:tcPr>
          <w:p w14:paraId="4F668BC1" w14:textId="77777777" w:rsidR="00FA4477" w:rsidRPr="00AF5920" w:rsidRDefault="00EE25AE">
            <w:pPr>
              <w:pStyle w:val="TableParagraph"/>
              <w:spacing w:before="64" w:line="297" w:lineRule="auto"/>
              <w:ind w:left="107" w:right="-15"/>
              <w:jc w:val="both"/>
              <w:rPr>
                <w:rFonts w:ascii="Times New Roman" w:eastAsia="標楷體" w:hAnsi="Times New Roman"/>
                <w:sz w:val="24"/>
              </w:rPr>
            </w:pPr>
            <w:r w:rsidRPr="00AF5920">
              <w:rPr>
                <w:rFonts w:ascii="Times New Roman" w:eastAsia="標楷體" w:hAnsi="Times New Roman"/>
                <w:spacing w:val="65"/>
                <w:sz w:val="24"/>
              </w:rPr>
              <w:t>開具</w:t>
            </w:r>
            <w:proofErr w:type="gramStart"/>
            <w:r w:rsidRPr="00AF5920">
              <w:rPr>
                <w:rFonts w:ascii="Times New Roman" w:eastAsia="標楷體" w:hAnsi="Times New Roman"/>
                <w:spacing w:val="65"/>
                <w:sz w:val="24"/>
              </w:rPr>
              <w:t>醫療輔</w:t>
            </w:r>
            <w:proofErr w:type="gramEnd"/>
            <w:r w:rsidRPr="00AF5920">
              <w:rPr>
                <w:rFonts w:ascii="Times New Roman" w:eastAsia="標楷體" w:hAnsi="Times New Roman"/>
                <w:spacing w:val="65"/>
                <w:sz w:val="24"/>
              </w:rPr>
              <w:t>具評估報</w:t>
            </w:r>
            <w:r w:rsidRPr="00AF5920">
              <w:rPr>
                <w:rFonts w:ascii="Times New Roman" w:eastAsia="標楷體" w:hAnsi="Times New Roman"/>
                <w:sz w:val="24"/>
              </w:rPr>
              <w:t>告費用</w:t>
            </w:r>
          </w:p>
        </w:tc>
        <w:tc>
          <w:tcPr>
            <w:tcW w:w="1136" w:type="dxa"/>
          </w:tcPr>
          <w:p w14:paraId="2C0C5DAE"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200</w:t>
            </w:r>
          </w:p>
        </w:tc>
        <w:tc>
          <w:tcPr>
            <w:tcW w:w="1133" w:type="dxa"/>
          </w:tcPr>
          <w:p w14:paraId="7172ABA2"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200</w:t>
            </w:r>
          </w:p>
        </w:tc>
        <w:tc>
          <w:tcPr>
            <w:tcW w:w="1133" w:type="dxa"/>
          </w:tcPr>
          <w:p w14:paraId="572F545F"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100</w:t>
            </w:r>
          </w:p>
        </w:tc>
        <w:tc>
          <w:tcPr>
            <w:tcW w:w="852" w:type="dxa"/>
          </w:tcPr>
          <w:p w14:paraId="4DC4975A" w14:textId="77777777" w:rsidR="00FA4477" w:rsidRPr="00AF5920" w:rsidRDefault="00FA4477">
            <w:pPr>
              <w:pStyle w:val="TableParagraph"/>
              <w:rPr>
                <w:rFonts w:ascii="Times New Roman" w:eastAsia="標楷體" w:hAnsi="Times New Roman"/>
                <w:sz w:val="24"/>
              </w:rPr>
            </w:pPr>
          </w:p>
        </w:tc>
        <w:tc>
          <w:tcPr>
            <w:tcW w:w="3404" w:type="dxa"/>
          </w:tcPr>
          <w:p w14:paraId="09EF458B"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一、補助對象應符合第二條第一項規定，並經核定確有本表所列</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具項目之需求者。</w:t>
            </w:r>
          </w:p>
          <w:p w14:paraId="3B4BA3E9" w14:textId="77777777" w:rsidR="00FA4477" w:rsidRPr="00AF5920" w:rsidRDefault="00EE25AE">
            <w:pPr>
              <w:pStyle w:val="TableParagraph"/>
              <w:spacing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二、申請本表所列</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具項目補助時，應同時提出該</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具項目所需</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具評估報告之費用申請。</w:t>
            </w:r>
          </w:p>
        </w:tc>
      </w:tr>
    </w:tbl>
    <w:p w14:paraId="170EE16B" w14:textId="77777777" w:rsidR="00FA4477" w:rsidRPr="00AF5920" w:rsidRDefault="00FA4477">
      <w:pPr>
        <w:spacing w:line="297" w:lineRule="auto"/>
        <w:jc w:val="both"/>
        <w:rPr>
          <w:rFonts w:ascii="Times New Roman" w:eastAsia="標楷體" w:hAnsi="Times New Roman"/>
          <w:sz w:val="24"/>
        </w:rPr>
        <w:sectPr w:rsidR="00FA4477" w:rsidRPr="00AF5920">
          <w:footerReference w:type="default" r:id="rId7"/>
          <w:type w:val="continuous"/>
          <w:pgSz w:w="11910" w:h="16840"/>
          <w:pgMar w:top="1580" w:right="860" w:bottom="1360" w:left="1300" w:header="720" w:footer="1160" w:gutter="0"/>
          <w:pgNumType w:start="4"/>
          <w:cols w:space="720"/>
        </w:sectPr>
      </w:pPr>
    </w:p>
    <w:p w14:paraId="30EA7E12"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433F97DD" w14:textId="77777777">
        <w:trPr>
          <w:trHeight w:val="379"/>
        </w:trPr>
        <w:tc>
          <w:tcPr>
            <w:tcW w:w="9502" w:type="dxa"/>
            <w:gridSpan w:val="7"/>
          </w:tcPr>
          <w:p w14:paraId="2EF334DC" w14:textId="77777777" w:rsidR="00FA4477" w:rsidRPr="00AF5920" w:rsidRDefault="00EE25AE">
            <w:pPr>
              <w:pStyle w:val="TableParagraph"/>
              <w:spacing w:before="65" w:line="294" w:lineRule="exact"/>
              <w:ind w:left="107"/>
              <w:rPr>
                <w:rFonts w:ascii="Times New Roman" w:eastAsia="標楷體" w:hAnsi="Times New Roman"/>
                <w:sz w:val="24"/>
              </w:rPr>
            </w:pPr>
            <w:r w:rsidRPr="00AF5920">
              <w:rPr>
                <w:rFonts w:ascii="Times New Roman" w:eastAsia="標楷體" w:hAnsi="Times New Roman"/>
                <w:sz w:val="24"/>
              </w:rPr>
              <w:t>二、</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w:t>
            </w:r>
          </w:p>
        </w:tc>
      </w:tr>
      <w:tr w:rsidR="00FA4477" w:rsidRPr="00AF5920" w14:paraId="3A48A20C" w14:textId="77777777">
        <w:trPr>
          <w:trHeight w:val="3717"/>
        </w:trPr>
        <w:tc>
          <w:tcPr>
            <w:tcW w:w="713" w:type="dxa"/>
          </w:tcPr>
          <w:p w14:paraId="79B1DF1C"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w:t>
            </w:r>
          </w:p>
        </w:tc>
        <w:tc>
          <w:tcPr>
            <w:tcW w:w="1131" w:type="dxa"/>
          </w:tcPr>
          <w:p w14:paraId="37C92F9B" w14:textId="77777777" w:rsidR="00FA4477" w:rsidRPr="00AF5920" w:rsidRDefault="00EE25AE">
            <w:pPr>
              <w:pStyle w:val="TableParagraph"/>
              <w:spacing w:before="64" w:line="297" w:lineRule="auto"/>
              <w:ind w:left="107" w:right="-15"/>
              <w:rPr>
                <w:rFonts w:ascii="Times New Roman" w:eastAsia="標楷體" w:hAnsi="Times New Roman"/>
                <w:sz w:val="24"/>
              </w:rPr>
            </w:pPr>
            <w:r w:rsidRPr="00AF5920">
              <w:rPr>
                <w:rFonts w:ascii="Times New Roman" w:eastAsia="標楷體" w:hAnsi="Times New Roman"/>
                <w:spacing w:val="65"/>
                <w:sz w:val="24"/>
              </w:rPr>
              <w:t>電動</w:t>
            </w:r>
            <w:proofErr w:type="gramStart"/>
            <w:r w:rsidRPr="00AF5920">
              <w:rPr>
                <w:rFonts w:ascii="Times New Roman" w:eastAsia="標楷體" w:hAnsi="Times New Roman"/>
                <w:spacing w:val="65"/>
                <w:sz w:val="24"/>
              </w:rPr>
              <w:t>拍</w:t>
            </w:r>
            <w:r w:rsidRPr="00AF5920">
              <w:rPr>
                <w:rFonts w:ascii="Times New Roman" w:eastAsia="標楷體" w:hAnsi="Times New Roman"/>
                <w:sz w:val="24"/>
              </w:rPr>
              <w:t>痰器</w:t>
            </w:r>
            <w:proofErr w:type="gramEnd"/>
          </w:p>
        </w:tc>
        <w:tc>
          <w:tcPr>
            <w:tcW w:w="1136" w:type="dxa"/>
          </w:tcPr>
          <w:p w14:paraId="3C341FA8" w14:textId="77777777" w:rsidR="00FA4477" w:rsidRPr="00AF5920" w:rsidRDefault="00EE25AE">
            <w:pPr>
              <w:pStyle w:val="TableParagraph"/>
              <w:spacing w:before="80"/>
              <w:ind w:right="100"/>
              <w:jc w:val="right"/>
              <w:rPr>
                <w:rFonts w:ascii="Times New Roman" w:eastAsia="標楷體" w:hAnsi="Times New Roman"/>
                <w:sz w:val="24"/>
              </w:rPr>
            </w:pPr>
            <w:r w:rsidRPr="00AF5920">
              <w:rPr>
                <w:rFonts w:ascii="Times New Roman" w:eastAsia="標楷體" w:hAnsi="Times New Roman"/>
                <w:sz w:val="24"/>
              </w:rPr>
              <w:t>15,000</w:t>
            </w:r>
          </w:p>
        </w:tc>
        <w:tc>
          <w:tcPr>
            <w:tcW w:w="1133" w:type="dxa"/>
          </w:tcPr>
          <w:p w14:paraId="36AF3B69"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11,300</w:t>
            </w:r>
          </w:p>
        </w:tc>
        <w:tc>
          <w:tcPr>
            <w:tcW w:w="1133" w:type="dxa"/>
          </w:tcPr>
          <w:p w14:paraId="7B86FAA4"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7,500</w:t>
            </w:r>
          </w:p>
        </w:tc>
        <w:tc>
          <w:tcPr>
            <w:tcW w:w="852" w:type="dxa"/>
          </w:tcPr>
          <w:p w14:paraId="044A5B12"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w:t>
            </w:r>
          </w:p>
        </w:tc>
        <w:tc>
          <w:tcPr>
            <w:tcW w:w="3404" w:type="dxa"/>
            <w:vMerge w:val="restart"/>
          </w:tcPr>
          <w:p w14:paraId="33946DD3"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一、補助對象應符合第二條第一項規定，並因身體系統構造或功能損傷，造成呼吸功能不全，致無法有效自行咳嗽以清除痰液，須長期使用左列項目，以協助自行換氣，改善呼吸問題者。</w:t>
            </w:r>
          </w:p>
          <w:p w14:paraId="6045F88A" w14:textId="77777777" w:rsidR="00FA4477" w:rsidRPr="00AF5920" w:rsidRDefault="00EE25AE">
            <w:pPr>
              <w:pStyle w:val="TableParagraph"/>
              <w:spacing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二、申請規定：</w:t>
            </w:r>
            <w:r w:rsidRPr="006465BF">
              <w:rPr>
                <w:rFonts w:ascii="Times New Roman" w:eastAsia="標楷體" w:hAnsi="Times New Roman"/>
                <w:sz w:val="24"/>
                <w:highlight w:val="yellow"/>
              </w:rPr>
              <w:t>應出具診斷證明書</w:t>
            </w:r>
            <w:r w:rsidRPr="00AF5920">
              <w:rPr>
                <w:rFonts w:ascii="Times New Roman" w:eastAsia="標楷體" w:hAnsi="Times New Roman"/>
                <w:sz w:val="24"/>
              </w:rPr>
              <w:t>；診斷證明書應由身心障礙者鑑定作業辦法附表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甲身體功能及構造之鑑定人員資格條件及鑑定方法與鑑定工具之第四類</w:t>
            </w:r>
            <w:r w:rsidRPr="00AF5920">
              <w:rPr>
                <w:rFonts w:ascii="Times New Roman" w:eastAsia="標楷體" w:hAnsi="Times New Roman"/>
                <w:spacing w:val="-18"/>
                <w:sz w:val="24"/>
              </w:rPr>
              <w:t>循環、造血、免疫與呼吸系</w:t>
            </w:r>
            <w:r w:rsidRPr="00AF5920">
              <w:rPr>
                <w:rFonts w:ascii="Times New Roman" w:eastAsia="標楷體" w:hAnsi="Times New Roman"/>
                <w:sz w:val="24"/>
              </w:rPr>
              <w:t>統構造及其功能之專科醫師開具，</w:t>
            </w:r>
            <w:r w:rsidRPr="006465BF">
              <w:rPr>
                <w:rFonts w:ascii="Times New Roman" w:eastAsia="標楷體" w:hAnsi="Times New Roman"/>
                <w:sz w:val="24"/>
                <w:highlight w:val="yellow"/>
              </w:rPr>
              <w:t>並載明有呼吸障礙或呼吸功能不全，致有左列項目需求</w:t>
            </w:r>
            <w:r w:rsidRPr="00AF5920">
              <w:rPr>
                <w:rFonts w:ascii="Times New Roman" w:eastAsia="標楷體" w:hAnsi="Times New Roman"/>
                <w:sz w:val="24"/>
              </w:rPr>
              <w:t>。</w:t>
            </w:r>
          </w:p>
          <w:p w14:paraId="775CAB82" w14:textId="77777777" w:rsidR="00FA4477" w:rsidRPr="00AF5920" w:rsidRDefault="00EE25AE">
            <w:pPr>
              <w:pStyle w:val="TableParagraph"/>
              <w:spacing w:line="295" w:lineRule="exact"/>
              <w:ind w:left="85" w:right="388"/>
              <w:jc w:val="center"/>
              <w:rPr>
                <w:rFonts w:ascii="Times New Roman" w:eastAsia="標楷體" w:hAnsi="Times New Roman"/>
                <w:sz w:val="24"/>
              </w:rPr>
            </w:pPr>
            <w:r w:rsidRPr="00AF5920">
              <w:rPr>
                <w:rFonts w:ascii="Times New Roman" w:eastAsia="標楷體" w:hAnsi="Times New Roman"/>
                <w:sz w:val="24"/>
              </w:rPr>
              <w:t>三、規格或功能規範如下：</w:t>
            </w:r>
          </w:p>
          <w:p w14:paraId="392C9137" w14:textId="77777777" w:rsidR="00FA4477" w:rsidRPr="00AF5920" w:rsidRDefault="00EE25AE">
            <w:pPr>
              <w:pStyle w:val="TableParagraph"/>
              <w:spacing w:before="62"/>
              <w:ind w:left="85" w:right="352"/>
              <w:jc w:val="center"/>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4"/>
                <w:sz w:val="24"/>
              </w:rPr>
              <w:t xml:space="preserve">) </w:t>
            </w:r>
            <w:r w:rsidRPr="00AF5920">
              <w:rPr>
                <w:rFonts w:ascii="Times New Roman" w:eastAsia="標楷體" w:hAnsi="Times New Roman"/>
                <w:sz w:val="24"/>
              </w:rPr>
              <w:t>電動</w:t>
            </w:r>
            <w:proofErr w:type="gramStart"/>
            <w:r w:rsidRPr="00AF5920">
              <w:rPr>
                <w:rFonts w:ascii="Times New Roman" w:eastAsia="標楷體" w:hAnsi="Times New Roman"/>
                <w:sz w:val="24"/>
              </w:rPr>
              <w:t>拍痰器</w:t>
            </w:r>
            <w:proofErr w:type="gramEnd"/>
            <w:r w:rsidRPr="00AF5920">
              <w:rPr>
                <w:rFonts w:ascii="Times New Roman" w:eastAsia="標楷體" w:hAnsi="Times New Roman"/>
                <w:sz w:val="24"/>
              </w:rPr>
              <w:t>：</w:t>
            </w:r>
          </w:p>
          <w:p w14:paraId="7DCBAF89" w14:textId="77777777" w:rsidR="00FA4477" w:rsidRPr="00AF5920" w:rsidRDefault="00EE25AE">
            <w:pPr>
              <w:pStyle w:val="TableParagraph"/>
              <w:numPr>
                <w:ilvl w:val="0"/>
                <w:numId w:val="9"/>
              </w:numPr>
              <w:tabs>
                <w:tab w:val="left" w:pos="1068"/>
              </w:tabs>
              <w:spacing w:before="72"/>
              <w:ind w:hanging="182"/>
              <w:rPr>
                <w:rFonts w:ascii="Times New Roman" w:eastAsia="標楷體" w:hAnsi="Times New Roman"/>
                <w:sz w:val="24"/>
              </w:rPr>
            </w:pPr>
            <w:r w:rsidRPr="00AF5920">
              <w:rPr>
                <w:rFonts w:ascii="Times New Roman" w:eastAsia="標楷體" w:hAnsi="Times New Roman"/>
                <w:sz w:val="24"/>
              </w:rPr>
              <w:t>馬力</w:t>
            </w:r>
            <w:r w:rsidRPr="00AF5920">
              <w:rPr>
                <w:rFonts w:ascii="Times New Roman" w:eastAsia="標楷體" w:hAnsi="Times New Roman"/>
                <w:sz w:val="24"/>
              </w:rPr>
              <w:t>&lt;1/20HP</w:t>
            </w:r>
            <w:r w:rsidRPr="00AF5920">
              <w:rPr>
                <w:rFonts w:ascii="Times New Roman" w:eastAsia="標楷體" w:hAnsi="Times New Roman"/>
                <w:sz w:val="24"/>
              </w:rPr>
              <w:t>。</w:t>
            </w:r>
          </w:p>
          <w:p w14:paraId="0A1A22B1" w14:textId="77777777" w:rsidR="00FA4477" w:rsidRPr="00AF5920" w:rsidRDefault="00EE25AE">
            <w:pPr>
              <w:pStyle w:val="TableParagraph"/>
              <w:numPr>
                <w:ilvl w:val="0"/>
                <w:numId w:val="9"/>
              </w:numPr>
              <w:tabs>
                <w:tab w:val="left" w:pos="1068"/>
              </w:tabs>
              <w:spacing w:before="74"/>
              <w:ind w:hanging="182"/>
              <w:rPr>
                <w:rFonts w:ascii="Times New Roman" w:eastAsia="標楷體" w:hAnsi="Times New Roman"/>
                <w:sz w:val="24"/>
              </w:rPr>
            </w:pPr>
            <w:r w:rsidRPr="00AF5920">
              <w:rPr>
                <w:rFonts w:ascii="Times New Roman" w:eastAsia="標楷體" w:hAnsi="Times New Roman"/>
                <w:sz w:val="24"/>
              </w:rPr>
              <w:t>拍打頻率</w:t>
            </w:r>
            <w:r w:rsidRPr="00AF5920">
              <w:rPr>
                <w:rFonts w:ascii="Times New Roman" w:eastAsia="標楷體" w:hAnsi="Times New Roman"/>
                <w:sz w:val="24"/>
              </w:rPr>
              <w:t>&gt;20</w:t>
            </w:r>
            <w:r w:rsidRPr="00AF5920">
              <w:rPr>
                <w:rFonts w:ascii="Times New Roman" w:eastAsia="標楷體" w:hAnsi="Times New Roman"/>
                <w:spacing w:val="-1"/>
                <w:sz w:val="24"/>
              </w:rPr>
              <w:t xml:space="preserve"> </w:t>
            </w:r>
            <w:r w:rsidRPr="00AF5920">
              <w:rPr>
                <w:rFonts w:ascii="Times New Roman" w:eastAsia="標楷體" w:hAnsi="Times New Roman"/>
                <w:sz w:val="24"/>
              </w:rPr>
              <w:t>次</w:t>
            </w:r>
            <w:r w:rsidRPr="00AF5920">
              <w:rPr>
                <w:rFonts w:ascii="Times New Roman" w:eastAsia="標楷體" w:hAnsi="Times New Roman"/>
                <w:sz w:val="24"/>
              </w:rPr>
              <w:t>/</w:t>
            </w:r>
            <w:r w:rsidRPr="00AF5920">
              <w:rPr>
                <w:rFonts w:ascii="Times New Roman" w:eastAsia="標楷體" w:hAnsi="Times New Roman"/>
                <w:sz w:val="24"/>
              </w:rPr>
              <w:t>秒。</w:t>
            </w:r>
          </w:p>
          <w:p w14:paraId="27B1A6F6" w14:textId="77777777" w:rsidR="00FA4477" w:rsidRPr="00AF5920" w:rsidRDefault="00EE25AE">
            <w:pPr>
              <w:pStyle w:val="TableParagraph"/>
              <w:numPr>
                <w:ilvl w:val="0"/>
                <w:numId w:val="9"/>
              </w:numPr>
              <w:tabs>
                <w:tab w:val="left" w:pos="1068"/>
              </w:tabs>
              <w:spacing w:before="72" w:line="295" w:lineRule="auto"/>
              <w:ind w:left="1066" w:right="102" w:hanging="180"/>
              <w:rPr>
                <w:rFonts w:ascii="Times New Roman" w:eastAsia="標楷體" w:hAnsi="Times New Roman"/>
                <w:sz w:val="24"/>
              </w:rPr>
            </w:pPr>
            <w:r w:rsidRPr="00AF5920">
              <w:rPr>
                <w:rFonts w:ascii="Times New Roman" w:eastAsia="標楷體" w:hAnsi="Times New Roman"/>
                <w:sz w:val="24"/>
              </w:rPr>
              <w:t>應有醫療器材許可證字號。</w:t>
            </w:r>
          </w:p>
          <w:p w14:paraId="655EE9DB" w14:textId="77777777" w:rsidR="00FA4477" w:rsidRPr="00AF5920" w:rsidRDefault="00EE25AE">
            <w:pPr>
              <w:pStyle w:val="TableParagraph"/>
              <w:spacing w:before="4"/>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4"/>
                <w:sz w:val="24"/>
              </w:rPr>
              <w:t xml:space="preserve">) </w:t>
            </w:r>
            <w:proofErr w:type="gramStart"/>
            <w:r w:rsidRPr="00AF5920">
              <w:rPr>
                <w:rFonts w:ascii="Times New Roman" w:eastAsia="標楷體" w:hAnsi="Times New Roman"/>
                <w:sz w:val="24"/>
              </w:rPr>
              <w:t>非蓄電式抽痰機</w:t>
            </w:r>
            <w:proofErr w:type="gramEnd"/>
            <w:r w:rsidRPr="00AF5920">
              <w:rPr>
                <w:rFonts w:ascii="Times New Roman" w:eastAsia="標楷體" w:hAnsi="Times New Roman"/>
                <w:sz w:val="24"/>
              </w:rPr>
              <w:t>：</w:t>
            </w:r>
          </w:p>
          <w:p w14:paraId="053E6322" w14:textId="77777777" w:rsidR="00FA4477" w:rsidRPr="00AF5920" w:rsidRDefault="00EE25AE">
            <w:pPr>
              <w:pStyle w:val="TableParagraph"/>
              <w:spacing w:before="72" w:line="242" w:lineRule="auto"/>
              <w:ind w:left="886" w:right="42"/>
              <w:jc w:val="right"/>
              <w:rPr>
                <w:rFonts w:ascii="Times New Roman" w:eastAsia="標楷體" w:hAnsi="Times New Roman"/>
                <w:sz w:val="24"/>
              </w:rPr>
            </w:pPr>
            <w:r w:rsidRPr="00AF5920">
              <w:rPr>
                <w:rFonts w:ascii="Times New Roman" w:eastAsia="標楷體" w:hAnsi="Times New Roman"/>
                <w:sz w:val="24"/>
              </w:rPr>
              <w:t>1.</w:t>
            </w:r>
            <w:r w:rsidRPr="00AF5920">
              <w:rPr>
                <w:rFonts w:ascii="Times New Roman" w:eastAsia="標楷體" w:hAnsi="Times New Roman"/>
                <w:sz w:val="24"/>
              </w:rPr>
              <w:t>具壓力流量大小調節功能：</w:t>
            </w:r>
            <w:r w:rsidRPr="00AF5920">
              <w:rPr>
                <w:rFonts w:ascii="Times New Roman" w:eastAsia="標楷體" w:hAnsi="Times New Roman"/>
                <w:sz w:val="24"/>
              </w:rPr>
              <w:t>80-250mmHg</w:t>
            </w:r>
            <w:r w:rsidRPr="00AF5920">
              <w:rPr>
                <w:rFonts w:ascii="Times New Roman" w:eastAsia="標楷體" w:hAnsi="Times New Roman" w:hint="eastAsia"/>
                <w:sz w:val="24"/>
              </w:rPr>
              <w:t>。</w:t>
            </w:r>
            <w:r w:rsidRPr="00AF5920">
              <w:rPr>
                <w:rFonts w:ascii="Times New Roman" w:eastAsia="標楷體" w:hAnsi="Times New Roman"/>
                <w:sz w:val="24"/>
              </w:rPr>
              <w:t>2.</w:t>
            </w:r>
            <w:r w:rsidRPr="00AF5920">
              <w:rPr>
                <w:rFonts w:ascii="Times New Roman" w:eastAsia="標楷體" w:hAnsi="Times New Roman"/>
                <w:sz w:val="24"/>
              </w:rPr>
              <w:t>應有醫療器材許可證</w:t>
            </w:r>
          </w:p>
          <w:p w14:paraId="456DCA65" w14:textId="77777777" w:rsidR="00FA4477" w:rsidRPr="00AF5920" w:rsidRDefault="00EE25AE">
            <w:pPr>
              <w:pStyle w:val="TableParagraph"/>
              <w:spacing w:before="74"/>
              <w:ind w:left="1066"/>
              <w:rPr>
                <w:rFonts w:ascii="Times New Roman" w:eastAsia="標楷體" w:hAnsi="Times New Roman"/>
                <w:sz w:val="24"/>
              </w:rPr>
            </w:pPr>
            <w:r w:rsidRPr="00AF5920">
              <w:rPr>
                <w:rFonts w:ascii="Times New Roman" w:eastAsia="標楷體" w:hAnsi="Times New Roman"/>
                <w:sz w:val="24"/>
              </w:rPr>
              <w:t>字號。</w:t>
            </w:r>
          </w:p>
          <w:p w14:paraId="1FFA63A1" w14:textId="77777777" w:rsidR="00FA4477" w:rsidRPr="00AF5920" w:rsidRDefault="00EE25AE">
            <w:pPr>
              <w:pStyle w:val="TableParagraph"/>
              <w:spacing w:before="71"/>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三</w:t>
            </w:r>
            <w:r w:rsidRPr="00AF5920">
              <w:rPr>
                <w:rFonts w:ascii="Times New Roman" w:eastAsia="標楷體" w:hAnsi="Times New Roman"/>
                <w:spacing w:val="-4"/>
                <w:sz w:val="24"/>
              </w:rPr>
              <w:t xml:space="preserve">) </w:t>
            </w:r>
            <w:r w:rsidRPr="00AF5920">
              <w:rPr>
                <w:rFonts w:ascii="Times New Roman" w:eastAsia="標楷體" w:hAnsi="Times New Roman"/>
                <w:spacing w:val="16"/>
                <w:sz w:val="24"/>
              </w:rPr>
              <w:t>蓄電式</w:t>
            </w:r>
            <w:r w:rsidRPr="00AF5920">
              <w:rPr>
                <w:rFonts w:ascii="Times New Roman" w:eastAsia="標楷體" w:hAnsi="Times New Roman"/>
                <w:spacing w:val="16"/>
                <w:sz w:val="24"/>
              </w:rPr>
              <w:t>(</w:t>
            </w:r>
            <w:r w:rsidRPr="00AF5920">
              <w:rPr>
                <w:rFonts w:ascii="Times New Roman" w:eastAsia="標楷體" w:hAnsi="Times New Roman"/>
                <w:spacing w:val="14"/>
                <w:sz w:val="24"/>
              </w:rPr>
              <w:t>交直流兩用</w:t>
            </w:r>
            <w:r w:rsidRPr="00AF5920">
              <w:rPr>
                <w:rFonts w:ascii="Times New Roman" w:eastAsia="標楷體" w:hAnsi="Times New Roman"/>
                <w:sz w:val="24"/>
              </w:rPr>
              <w:t>)</w:t>
            </w:r>
          </w:p>
          <w:p w14:paraId="63CCD048" w14:textId="77777777" w:rsidR="00FA4477" w:rsidRPr="00AF5920" w:rsidRDefault="00EE25AE">
            <w:pPr>
              <w:pStyle w:val="TableParagraph"/>
              <w:spacing w:before="74"/>
              <w:ind w:left="1069"/>
              <w:rPr>
                <w:rFonts w:ascii="Times New Roman" w:eastAsia="標楷體" w:hAnsi="Times New Roman"/>
                <w:sz w:val="24"/>
              </w:rPr>
            </w:pPr>
            <w:proofErr w:type="gramStart"/>
            <w:r w:rsidRPr="00AF5920">
              <w:rPr>
                <w:rFonts w:ascii="Times New Roman" w:eastAsia="標楷體" w:hAnsi="Times New Roman"/>
                <w:sz w:val="24"/>
              </w:rPr>
              <w:t>抽痰機</w:t>
            </w:r>
            <w:proofErr w:type="gramEnd"/>
            <w:r w:rsidRPr="00AF5920">
              <w:rPr>
                <w:rFonts w:ascii="Times New Roman" w:eastAsia="標楷體" w:hAnsi="Times New Roman"/>
                <w:sz w:val="24"/>
              </w:rPr>
              <w:t>：</w:t>
            </w:r>
          </w:p>
          <w:p w14:paraId="435F4E38" w14:textId="77777777" w:rsidR="00FA4477" w:rsidRPr="00AF5920" w:rsidRDefault="00EE25AE">
            <w:pPr>
              <w:pStyle w:val="TableParagraph"/>
              <w:spacing w:line="380" w:lineRule="exact"/>
              <w:ind w:left="1066" w:right="42" w:hanging="180"/>
              <w:rPr>
                <w:rFonts w:ascii="Times New Roman" w:eastAsia="標楷體" w:hAnsi="Times New Roman"/>
                <w:sz w:val="24"/>
              </w:rPr>
            </w:pPr>
            <w:r w:rsidRPr="00AF5920">
              <w:rPr>
                <w:rFonts w:ascii="Times New Roman" w:eastAsia="標楷體" w:hAnsi="Times New Roman"/>
                <w:sz w:val="24"/>
              </w:rPr>
              <w:t>1.</w:t>
            </w:r>
            <w:r w:rsidRPr="00AF5920">
              <w:rPr>
                <w:rFonts w:ascii="Times New Roman" w:eastAsia="標楷體" w:hAnsi="Times New Roman"/>
                <w:sz w:val="24"/>
              </w:rPr>
              <w:t>具壓力流量大小調節</w:t>
            </w:r>
            <w:r w:rsidRPr="00AF5920">
              <w:rPr>
                <w:rFonts w:ascii="Times New Roman" w:eastAsia="標楷體" w:hAnsi="Times New Roman"/>
                <w:spacing w:val="-2"/>
                <w:sz w:val="24"/>
              </w:rPr>
              <w:t>功能：</w:t>
            </w:r>
            <w:r w:rsidRPr="00AF5920">
              <w:rPr>
                <w:rFonts w:ascii="Times New Roman" w:eastAsia="標楷體" w:hAnsi="Times New Roman"/>
                <w:spacing w:val="-2"/>
                <w:sz w:val="24"/>
              </w:rPr>
              <w:t>80-250mmHg</w:t>
            </w:r>
            <w:r w:rsidRPr="00AF5920">
              <w:rPr>
                <w:rFonts w:ascii="Times New Roman" w:eastAsia="標楷體" w:hAnsi="Times New Roman" w:hint="eastAsia"/>
                <w:spacing w:val="-2"/>
                <w:sz w:val="24"/>
              </w:rPr>
              <w:t>。</w:t>
            </w:r>
          </w:p>
        </w:tc>
      </w:tr>
      <w:tr w:rsidR="00FA4477" w:rsidRPr="00AF5920" w14:paraId="2330AE95" w14:textId="77777777">
        <w:trPr>
          <w:trHeight w:val="3825"/>
        </w:trPr>
        <w:tc>
          <w:tcPr>
            <w:tcW w:w="713" w:type="dxa"/>
          </w:tcPr>
          <w:p w14:paraId="0F7D68D3"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2</w:t>
            </w:r>
          </w:p>
        </w:tc>
        <w:tc>
          <w:tcPr>
            <w:tcW w:w="1131" w:type="dxa"/>
          </w:tcPr>
          <w:p w14:paraId="592B1E8C" w14:textId="77777777" w:rsidR="00FA4477" w:rsidRPr="00AF5920" w:rsidRDefault="00EE25AE">
            <w:pPr>
              <w:pStyle w:val="TableParagraph"/>
              <w:spacing w:before="64" w:line="297" w:lineRule="auto"/>
              <w:ind w:left="107" w:right="-15"/>
              <w:jc w:val="both"/>
              <w:rPr>
                <w:rFonts w:ascii="Times New Roman" w:eastAsia="標楷體" w:hAnsi="Times New Roman"/>
                <w:sz w:val="24"/>
              </w:rPr>
            </w:pPr>
            <w:proofErr w:type="gramStart"/>
            <w:r w:rsidRPr="00AF5920">
              <w:rPr>
                <w:rFonts w:ascii="Times New Roman" w:eastAsia="標楷體" w:hAnsi="Times New Roman"/>
                <w:spacing w:val="65"/>
                <w:sz w:val="24"/>
              </w:rPr>
              <w:t>非蓄電式抽痰</w:t>
            </w:r>
            <w:r w:rsidRPr="00AF5920">
              <w:rPr>
                <w:rFonts w:ascii="Times New Roman" w:eastAsia="標楷體" w:hAnsi="Times New Roman"/>
                <w:sz w:val="24"/>
              </w:rPr>
              <w:t>機</w:t>
            </w:r>
            <w:proofErr w:type="gramEnd"/>
          </w:p>
        </w:tc>
        <w:tc>
          <w:tcPr>
            <w:tcW w:w="1136" w:type="dxa"/>
          </w:tcPr>
          <w:p w14:paraId="663FCE07"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5,000</w:t>
            </w:r>
          </w:p>
        </w:tc>
        <w:tc>
          <w:tcPr>
            <w:tcW w:w="1133" w:type="dxa"/>
          </w:tcPr>
          <w:p w14:paraId="38CFD555"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3,800</w:t>
            </w:r>
          </w:p>
        </w:tc>
        <w:tc>
          <w:tcPr>
            <w:tcW w:w="1133" w:type="dxa"/>
          </w:tcPr>
          <w:p w14:paraId="18380236"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2,500</w:t>
            </w:r>
          </w:p>
        </w:tc>
        <w:tc>
          <w:tcPr>
            <w:tcW w:w="852" w:type="dxa"/>
          </w:tcPr>
          <w:p w14:paraId="37B98D69"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w:t>
            </w:r>
          </w:p>
        </w:tc>
        <w:tc>
          <w:tcPr>
            <w:tcW w:w="3404" w:type="dxa"/>
            <w:vMerge/>
            <w:tcBorders>
              <w:top w:val="nil"/>
            </w:tcBorders>
          </w:tcPr>
          <w:p w14:paraId="6472CD09" w14:textId="77777777" w:rsidR="00FA4477" w:rsidRPr="00AF5920" w:rsidRDefault="00FA4477">
            <w:pPr>
              <w:rPr>
                <w:rFonts w:ascii="Times New Roman" w:eastAsia="標楷體" w:hAnsi="Times New Roman"/>
                <w:sz w:val="2"/>
                <w:szCs w:val="2"/>
              </w:rPr>
            </w:pPr>
          </w:p>
        </w:tc>
      </w:tr>
      <w:tr w:rsidR="00FA4477" w:rsidRPr="00AF5920" w14:paraId="6CDAAB40" w14:textId="77777777">
        <w:trPr>
          <w:trHeight w:val="3823"/>
        </w:trPr>
        <w:tc>
          <w:tcPr>
            <w:tcW w:w="713" w:type="dxa"/>
          </w:tcPr>
          <w:p w14:paraId="1DA65B94"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3</w:t>
            </w:r>
          </w:p>
        </w:tc>
        <w:tc>
          <w:tcPr>
            <w:tcW w:w="1131" w:type="dxa"/>
          </w:tcPr>
          <w:p w14:paraId="12140141" w14:textId="77777777" w:rsidR="00FA4477" w:rsidRPr="00AF5920" w:rsidRDefault="00EE25AE">
            <w:pPr>
              <w:pStyle w:val="TableParagraph"/>
              <w:spacing w:before="64" w:line="297" w:lineRule="auto"/>
              <w:ind w:left="107" w:right="-15"/>
              <w:rPr>
                <w:rFonts w:ascii="Times New Roman" w:eastAsia="標楷體" w:hAnsi="Times New Roman"/>
                <w:sz w:val="24"/>
              </w:rPr>
            </w:pPr>
            <w:r w:rsidRPr="00AF5920">
              <w:rPr>
                <w:rFonts w:ascii="Times New Roman" w:eastAsia="標楷體" w:hAnsi="Times New Roman"/>
                <w:spacing w:val="65"/>
                <w:sz w:val="24"/>
              </w:rPr>
              <w:t>蓄電式</w:t>
            </w:r>
            <w:r w:rsidRPr="00AF5920">
              <w:rPr>
                <w:rFonts w:ascii="Times New Roman" w:eastAsia="標楷體" w:hAnsi="Times New Roman"/>
                <w:spacing w:val="-86"/>
                <w:sz w:val="24"/>
              </w:rPr>
              <w:t xml:space="preserve"> </w:t>
            </w:r>
            <w:r w:rsidRPr="00AF5920">
              <w:rPr>
                <w:rFonts w:ascii="Times New Roman" w:eastAsia="標楷體" w:hAnsi="Times New Roman"/>
                <w:spacing w:val="-12"/>
                <w:sz w:val="24"/>
              </w:rPr>
              <w:t xml:space="preserve">( </w:t>
            </w:r>
            <w:r w:rsidRPr="00AF5920">
              <w:rPr>
                <w:rFonts w:ascii="Times New Roman" w:eastAsia="標楷體" w:hAnsi="Times New Roman"/>
                <w:spacing w:val="38"/>
                <w:sz w:val="24"/>
              </w:rPr>
              <w:t>交直流兩用</w:t>
            </w:r>
            <w:r w:rsidRPr="00AF5920">
              <w:rPr>
                <w:rFonts w:ascii="Times New Roman" w:eastAsia="標楷體" w:hAnsi="Times New Roman"/>
                <w:spacing w:val="-12"/>
                <w:sz w:val="24"/>
              </w:rPr>
              <w:t xml:space="preserve">) </w:t>
            </w:r>
            <w:proofErr w:type="gramStart"/>
            <w:r w:rsidRPr="00AF5920">
              <w:rPr>
                <w:rFonts w:ascii="Times New Roman" w:eastAsia="標楷體" w:hAnsi="Times New Roman"/>
                <w:sz w:val="24"/>
              </w:rPr>
              <w:t>抽痰機</w:t>
            </w:r>
            <w:proofErr w:type="gramEnd"/>
          </w:p>
        </w:tc>
        <w:tc>
          <w:tcPr>
            <w:tcW w:w="1136" w:type="dxa"/>
          </w:tcPr>
          <w:p w14:paraId="2480CED7" w14:textId="77777777" w:rsidR="00FA4477" w:rsidRPr="00AF5920" w:rsidRDefault="00EE25AE">
            <w:pPr>
              <w:pStyle w:val="TableParagraph"/>
              <w:spacing w:before="80"/>
              <w:ind w:right="100"/>
              <w:jc w:val="right"/>
              <w:rPr>
                <w:rFonts w:ascii="Times New Roman" w:eastAsia="標楷體" w:hAnsi="Times New Roman"/>
                <w:sz w:val="24"/>
              </w:rPr>
            </w:pPr>
            <w:r w:rsidRPr="00AF5920">
              <w:rPr>
                <w:rFonts w:ascii="Times New Roman" w:eastAsia="標楷體" w:hAnsi="Times New Roman"/>
                <w:sz w:val="24"/>
              </w:rPr>
              <w:t>10,000</w:t>
            </w:r>
          </w:p>
        </w:tc>
        <w:tc>
          <w:tcPr>
            <w:tcW w:w="1133" w:type="dxa"/>
          </w:tcPr>
          <w:p w14:paraId="7C8BD8BB"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7,500</w:t>
            </w:r>
          </w:p>
        </w:tc>
        <w:tc>
          <w:tcPr>
            <w:tcW w:w="1133" w:type="dxa"/>
          </w:tcPr>
          <w:p w14:paraId="1C067AD7"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5,000</w:t>
            </w:r>
          </w:p>
        </w:tc>
        <w:tc>
          <w:tcPr>
            <w:tcW w:w="852" w:type="dxa"/>
          </w:tcPr>
          <w:p w14:paraId="3FA35C27"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w:t>
            </w:r>
          </w:p>
        </w:tc>
        <w:tc>
          <w:tcPr>
            <w:tcW w:w="3404" w:type="dxa"/>
            <w:vMerge/>
            <w:tcBorders>
              <w:top w:val="nil"/>
            </w:tcBorders>
          </w:tcPr>
          <w:p w14:paraId="79131A08" w14:textId="77777777" w:rsidR="00FA4477" w:rsidRPr="00AF5920" w:rsidRDefault="00FA4477">
            <w:pPr>
              <w:rPr>
                <w:rFonts w:ascii="Times New Roman" w:eastAsia="標楷體" w:hAnsi="Times New Roman"/>
                <w:sz w:val="2"/>
                <w:szCs w:val="2"/>
              </w:rPr>
            </w:pPr>
          </w:p>
        </w:tc>
      </w:tr>
      <w:tr w:rsidR="00FA4477" w:rsidRPr="00AF5920" w14:paraId="2FF1A50E" w14:textId="77777777">
        <w:trPr>
          <w:trHeight w:val="1525"/>
        </w:trPr>
        <w:tc>
          <w:tcPr>
            <w:tcW w:w="713" w:type="dxa"/>
          </w:tcPr>
          <w:p w14:paraId="1BE8AA51"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4</w:t>
            </w:r>
          </w:p>
        </w:tc>
        <w:tc>
          <w:tcPr>
            <w:tcW w:w="1131" w:type="dxa"/>
          </w:tcPr>
          <w:p w14:paraId="47DAA6D7" w14:textId="77777777" w:rsidR="00FA4477" w:rsidRPr="00AF5920" w:rsidRDefault="00EE25AE">
            <w:pPr>
              <w:pStyle w:val="TableParagraph"/>
              <w:spacing w:before="64"/>
              <w:ind w:left="107" w:right="-15"/>
              <w:rPr>
                <w:rFonts w:ascii="Times New Roman" w:eastAsia="標楷體" w:hAnsi="Times New Roman"/>
                <w:sz w:val="24"/>
              </w:rPr>
            </w:pPr>
            <w:r w:rsidRPr="00AF5920">
              <w:rPr>
                <w:rFonts w:ascii="Times New Roman" w:eastAsia="標楷體" w:hAnsi="Times New Roman"/>
                <w:spacing w:val="65"/>
                <w:sz w:val="24"/>
              </w:rPr>
              <w:t>化痰機</w:t>
            </w:r>
            <w:r w:rsidRPr="00AF5920">
              <w:rPr>
                <w:rFonts w:ascii="Times New Roman" w:eastAsia="標楷體" w:hAnsi="Times New Roman"/>
                <w:spacing w:val="-22"/>
                <w:sz w:val="24"/>
              </w:rPr>
              <w:t xml:space="preserve"> </w:t>
            </w:r>
          </w:p>
          <w:p w14:paraId="2A3F4F89" w14:textId="77777777" w:rsidR="00FA4477" w:rsidRPr="00AF5920" w:rsidRDefault="00EE25AE">
            <w:pPr>
              <w:pStyle w:val="TableParagraph"/>
              <w:spacing w:before="74"/>
              <w:ind w:left="107"/>
              <w:rPr>
                <w:rFonts w:ascii="Times New Roman" w:eastAsia="標楷體" w:hAnsi="Times New Roman"/>
                <w:sz w:val="24"/>
              </w:rPr>
            </w:pPr>
            <w:r w:rsidRPr="00AF5920">
              <w:rPr>
                <w:rFonts w:ascii="Times New Roman" w:eastAsia="標楷體" w:hAnsi="Times New Roman"/>
                <w:spacing w:val="-1"/>
                <w:sz w:val="24"/>
              </w:rPr>
              <w:t>(</w:t>
            </w:r>
            <w:r w:rsidRPr="00AF5920">
              <w:rPr>
                <w:rFonts w:ascii="Times New Roman" w:eastAsia="標楷體" w:hAnsi="Times New Roman"/>
                <w:sz w:val="24"/>
              </w:rPr>
              <w:t>噴霧器</w:t>
            </w:r>
            <w:r w:rsidRPr="00AF5920">
              <w:rPr>
                <w:rFonts w:ascii="Times New Roman" w:eastAsia="標楷體" w:hAnsi="Times New Roman"/>
                <w:sz w:val="24"/>
              </w:rPr>
              <w:t>)</w:t>
            </w:r>
          </w:p>
        </w:tc>
        <w:tc>
          <w:tcPr>
            <w:tcW w:w="1136" w:type="dxa"/>
          </w:tcPr>
          <w:p w14:paraId="59DB14E8"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5,000</w:t>
            </w:r>
          </w:p>
        </w:tc>
        <w:tc>
          <w:tcPr>
            <w:tcW w:w="1133" w:type="dxa"/>
          </w:tcPr>
          <w:p w14:paraId="44BDF5D4"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3,800</w:t>
            </w:r>
          </w:p>
        </w:tc>
        <w:tc>
          <w:tcPr>
            <w:tcW w:w="1133" w:type="dxa"/>
          </w:tcPr>
          <w:p w14:paraId="468C8EEC"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2,500</w:t>
            </w:r>
          </w:p>
        </w:tc>
        <w:tc>
          <w:tcPr>
            <w:tcW w:w="852" w:type="dxa"/>
          </w:tcPr>
          <w:p w14:paraId="1953C376"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w:t>
            </w:r>
          </w:p>
        </w:tc>
        <w:tc>
          <w:tcPr>
            <w:tcW w:w="3404" w:type="dxa"/>
            <w:vMerge/>
            <w:tcBorders>
              <w:top w:val="nil"/>
            </w:tcBorders>
          </w:tcPr>
          <w:p w14:paraId="3D7E4389" w14:textId="77777777" w:rsidR="00FA4477" w:rsidRPr="00AF5920" w:rsidRDefault="00FA4477">
            <w:pPr>
              <w:rPr>
                <w:rFonts w:ascii="Times New Roman" w:eastAsia="標楷體" w:hAnsi="Times New Roman"/>
                <w:sz w:val="2"/>
                <w:szCs w:val="2"/>
              </w:rPr>
            </w:pPr>
          </w:p>
        </w:tc>
      </w:tr>
    </w:tbl>
    <w:p w14:paraId="6455CC19" w14:textId="77777777" w:rsidR="00FA4477" w:rsidRPr="00AF5920" w:rsidRDefault="00FA4477">
      <w:pPr>
        <w:rPr>
          <w:rFonts w:ascii="Times New Roman" w:eastAsia="標楷體" w:hAnsi="Times New Roman"/>
          <w:sz w:val="2"/>
          <w:szCs w:val="2"/>
        </w:rPr>
        <w:sectPr w:rsidR="00FA4477" w:rsidRPr="00AF5920">
          <w:pgSz w:w="11910" w:h="16840"/>
          <w:pgMar w:top="1580" w:right="860" w:bottom="1360" w:left="1300" w:header="0" w:footer="1160" w:gutter="0"/>
          <w:cols w:space="720"/>
        </w:sectPr>
      </w:pPr>
    </w:p>
    <w:p w14:paraId="4A83B5E5"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726F1F22" w14:textId="77777777">
        <w:trPr>
          <w:trHeight w:val="5700"/>
        </w:trPr>
        <w:tc>
          <w:tcPr>
            <w:tcW w:w="713" w:type="dxa"/>
          </w:tcPr>
          <w:p w14:paraId="39E5F1BA" w14:textId="77777777" w:rsidR="00FA4477" w:rsidRPr="00AF5920" w:rsidRDefault="00FA4477">
            <w:pPr>
              <w:pStyle w:val="TableParagraph"/>
              <w:rPr>
                <w:rFonts w:ascii="Times New Roman" w:eastAsia="標楷體" w:hAnsi="Times New Roman"/>
              </w:rPr>
            </w:pPr>
          </w:p>
        </w:tc>
        <w:tc>
          <w:tcPr>
            <w:tcW w:w="1131" w:type="dxa"/>
          </w:tcPr>
          <w:p w14:paraId="457736C0" w14:textId="77777777" w:rsidR="00FA4477" w:rsidRPr="00AF5920" w:rsidRDefault="00FA4477">
            <w:pPr>
              <w:pStyle w:val="TableParagraph"/>
              <w:rPr>
                <w:rFonts w:ascii="Times New Roman" w:eastAsia="標楷體" w:hAnsi="Times New Roman"/>
              </w:rPr>
            </w:pPr>
          </w:p>
        </w:tc>
        <w:tc>
          <w:tcPr>
            <w:tcW w:w="1136" w:type="dxa"/>
          </w:tcPr>
          <w:p w14:paraId="097C36D9" w14:textId="77777777" w:rsidR="00FA4477" w:rsidRPr="00AF5920" w:rsidRDefault="00FA4477">
            <w:pPr>
              <w:pStyle w:val="TableParagraph"/>
              <w:rPr>
                <w:rFonts w:ascii="Times New Roman" w:eastAsia="標楷體" w:hAnsi="Times New Roman"/>
              </w:rPr>
            </w:pPr>
          </w:p>
        </w:tc>
        <w:tc>
          <w:tcPr>
            <w:tcW w:w="1133" w:type="dxa"/>
          </w:tcPr>
          <w:p w14:paraId="7D50E72A" w14:textId="77777777" w:rsidR="00FA4477" w:rsidRPr="00AF5920" w:rsidRDefault="00FA4477">
            <w:pPr>
              <w:pStyle w:val="TableParagraph"/>
              <w:rPr>
                <w:rFonts w:ascii="Times New Roman" w:eastAsia="標楷體" w:hAnsi="Times New Roman"/>
              </w:rPr>
            </w:pPr>
          </w:p>
        </w:tc>
        <w:tc>
          <w:tcPr>
            <w:tcW w:w="1133" w:type="dxa"/>
          </w:tcPr>
          <w:p w14:paraId="23C12946" w14:textId="77777777" w:rsidR="00FA4477" w:rsidRPr="00AF5920" w:rsidRDefault="00FA4477">
            <w:pPr>
              <w:pStyle w:val="TableParagraph"/>
              <w:rPr>
                <w:rFonts w:ascii="Times New Roman" w:eastAsia="標楷體" w:hAnsi="Times New Roman"/>
              </w:rPr>
            </w:pPr>
          </w:p>
        </w:tc>
        <w:tc>
          <w:tcPr>
            <w:tcW w:w="852" w:type="dxa"/>
          </w:tcPr>
          <w:p w14:paraId="44593560" w14:textId="77777777" w:rsidR="00FA4477" w:rsidRPr="00AF5920" w:rsidRDefault="00FA4477">
            <w:pPr>
              <w:pStyle w:val="TableParagraph"/>
              <w:rPr>
                <w:rFonts w:ascii="Times New Roman" w:eastAsia="標楷體" w:hAnsi="Times New Roman"/>
              </w:rPr>
            </w:pPr>
          </w:p>
        </w:tc>
        <w:tc>
          <w:tcPr>
            <w:tcW w:w="3404" w:type="dxa"/>
          </w:tcPr>
          <w:p w14:paraId="2D6180A3" w14:textId="77777777" w:rsidR="00FA4477" w:rsidRPr="00AF5920" w:rsidRDefault="00EE25AE">
            <w:pPr>
              <w:pStyle w:val="TableParagraph"/>
              <w:numPr>
                <w:ilvl w:val="0"/>
                <w:numId w:val="8"/>
              </w:numPr>
              <w:tabs>
                <w:tab w:val="left" w:pos="1068"/>
              </w:tabs>
              <w:spacing w:line="427" w:lineRule="exact"/>
              <w:ind w:hanging="182"/>
              <w:rPr>
                <w:rFonts w:ascii="Times New Roman" w:eastAsia="標楷體" w:hAnsi="Times New Roman"/>
                <w:sz w:val="24"/>
              </w:rPr>
            </w:pPr>
            <w:r w:rsidRPr="00AF5920">
              <w:rPr>
                <w:rFonts w:ascii="Times New Roman" w:eastAsia="標楷體" w:hAnsi="Times New Roman"/>
                <w:spacing w:val="-14"/>
                <w:sz w:val="24"/>
              </w:rPr>
              <w:t>內建電池，於停電時</w:t>
            </w:r>
            <w:r w:rsidRPr="00AF5920">
              <w:rPr>
                <w:rFonts w:ascii="Times New Roman" w:eastAsia="標楷體" w:hAnsi="Times New Roman" w:hint="eastAsia"/>
                <w:sz w:val="24"/>
              </w:rPr>
              <w:t>，</w:t>
            </w:r>
          </w:p>
          <w:p w14:paraId="1090C21D" w14:textId="77777777" w:rsidR="00FA4477" w:rsidRPr="00AF5920" w:rsidRDefault="00EE25AE">
            <w:pPr>
              <w:pStyle w:val="TableParagraph"/>
              <w:spacing w:before="17" w:line="297" w:lineRule="auto"/>
              <w:ind w:left="1066" w:right="97"/>
              <w:rPr>
                <w:rFonts w:ascii="Times New Roman" w:eastAsia="標楷體" w:hAnsi="Times New Roman"/>
                <w:sz w:val="24"/>
              </w:rPr>
            </w:pPr>
            <w:r w:rsidRPr="00AF5920">
              <w:rPr>
                <w:rFonts w:ascii="Times New Roman" w:eastAsia="標楷體" w:hAnsi="Times New Roman"/>
                <w:spacing w:val="3"/>
                <w:sz w:val="24"/>
              </w:rPr>
              <w:t>可連續抽吸</w:t>
            </w:r>
            <w:r w:rsidRPr="00AF5920">
              <w:rPr>
                <w:rFonts w:ascii="Times New Roman" w:eastAsia="標楷體" w:hAnsi="Times New Roman"/>
                <w:sz w:val="24"/>
              </w:rPr>
              <w:t>30</w:t>
            </w:r>
            <w:r w:rsidRPr="00AF5920">
              <w:rPr>
                <w:rFonts w:ascii="Times New Roman" w:eastAsia="標楷體" w:hAnsi="Times New Roman"/>
                <w:spacing w:val="-27"/>
                <w:sz w:val="24"/>
              </w:rPr>
              <w:t xml:space="preserve"> </w:t>
            </w:r>
            <w:r w:rsidRPr="00AF5920">
              <w:rPr>
                <w:rFonts w:ascii="Times New Roman" w:eastAsia="標楷體" w:hAnsi="Times New Roman"/>
                <w:sz w:val="24"/>
              </w:rPr>
              <w:t>分鐘之電力供應。</w:t>
            </w:r>
          </w:p>
          <w:p w14:paraId="1C737E4C" w14:textId="77777777" w:rsidR="00FA4477" w:rsidRPr="00AF5920" w:rsidRDefault="00EE25AE">
            <w:pPr>
              <w:pStyle w:val="TableParagraph"/>
              <w:numPr>
                <w:ilvl w:val="0"/>
                <w:numId w:val="8"/>
              </w:numPr>
              <w:tabs>
                <w:tab w:val="left" w:pos="1068"/>
              </w:tabs>
              <w:spacing w:line="295" w:lineRule="auto"/>
              <w:ind w:left="1066" w:right="102" w:hanging="180"/>
              <w:rPr>
                <w:rFonts w:ascii="Times New Roman" w:eastAsia="標楷體" w:hAnsi="Times New Roman"/>
                <w:sz w:val="24"/>
              </w:rPr>
            </w:pPr>
            <w:r w:rsidRPr="00AF5920">
              <w:rPr>
                <w:rFonts w:ascii="Times New Roman" w:eastAsia="標楷體" w:hAnsi="Times New Roman"/>
                <w:sz w:val="24"/>
              </w:rPr>
              <w:t>應有醫療器材許可證字號。</w:t>
            </w:r>
          </w:p>
          <w:p w14:paraId="15C0E016" w14:textId="77777777" w:rsidR="00FA4477" w:rsidRPr="00AF5920" w:rsidRDefault="00EE25AE">
            <w:pPr>
              <w:pStyle w:val="TableParagraph"/>
              <w:spacing w:before="2"/>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四</w:t>
            </w:r>
            <w:r w:rsidRPr="00AF5920">
              <w:rPr>
                <w:rFonts w:ascii="Times New Roman" w:eastAsia="標楷體" w:hAnsi="Times New Roman"/>
                <w:spacing w:val="-5"/>
                <w:sz w:val="24"/>
              </w:rPr>
              <w:t xml:space="preserve">) </w:t>
            </w:r>
            <w:r w:rsidRPr="00AF5920">
              <w:rPr>
                <w:rFonts w:ascii="Times New Roman" w:eastAsia="標楷體" w:hAnsi="Times New Roman"/>
                <w:sz w:val="24"/>
              </w:rPr>
              <w:t>化痰機</w:t>
            </w:r>
            <w:r w:rsidRPr="00AF5920">
              <w:rPr>
                <w:rFonts w:ascii="Times New Roman" w:eastAsia="標楷體" w:hAnsi="Times New Roman"/>
                <w:sz w:val="24"/>
              </w:rPr>
              <w:t>(</w:t>
            </w:r>
            <w:r w:rsidRPr="00AF5920">
              <w:rPr>
                <w:rFonts w:ascii="Times New Roman" w:eastAsia="標楷體" w:hAnsi="Times New Roman"/>
                <w:sz w:val="24"/>
              </w:rPr>
              <w:t>噴霧器</w:t>
            </w:r>
            <w:r w:rsidRPr="00AF5920">
              <w:rPr>
                <w:rFonts w:ascii="Times New Roman" w:eastAsia="標楷體" w:hAnsi="Times New Roman"/>
                <w:sz w:val="24"/>
              </w:rPr>
              <w:t>)</w:t>
            </w:r>
            <w:r w:rsidRPr="00AF5920">
              <w:rPr>
                <w:rFonts w:ascii="Times New Roman" w:eastAsia="標楷體" w:hAnsi="Times New Roman"/>
                <w:sz w:val="24"/>
              </w:rPr>
              <w:t>：</w:t>
            </w:r>
          </w:p>
          <w:p w14:paraId="2361617E" w14:textId="77777777" w:rsidR="00FA4477" w:rsidRPr="00AF5920" w:rsidRDefault="00EE25AE">
            <w:pPr>
              <w:pStyle w:val="TableParagraph"/>
              <w:numPr>
                <w:ilvl w:val="0"/>
                <w:numId w:val="7"/>
              </w:numPr>
              <w:tabs>
                <w:tab w:val="left" w:pos="1068"/>
              </w:tabs>
              <w:spacing w:before="71" w:line="295" w:lineRule="auto"/>
              <w:ind w:right="99" w:hanging="180"/>
              <w:rPr>
                <w:rFonts w:ascii="Times New Roman" w:eastAsia="標楷體" w:hAnsi="Times New Roman"/>
                <w:sz w:val="24"/>
              </w:rPr>
            </w:pPr>
            <w:r w:rsidRPr="00AF5920">
              <w:rPr>
                <w:rFonts w:ascii="Times New Roman" w:eastAsia="標楷體" w:hAnsi="Times New Roman"/>
                <w:sz w:val="24"/>
              </w:rPr>
              <w:t>可提供</w:t>
            </w:r>
            <w:proofErr w:type="gramStart"/>
            <w:r w:rsidRPr="00AF5920">
              <w:rPr>
                <w:rFonts w:ascii="新細明體" w:eastAsia="新細明體" w:hAnsi="新細明體" w:cs="新細明體" w:hint="eastAsia"/>
                <w:sz w:val="24"/>
              </w:rPr>
              <w:t>≦</w:t>
            </w:r>
            <w:proofErr w:type="gramEnd"/>
            <w:r w:rsidRPr="00AF5920">
              <w:rPr>
                <w:rFonts w:ascii="Times New Roman" w:eastAsia="標楷體" w:hAnsi="Times New Roman"/>
                <w:sz w:val="24"/>
              </w:rPr>
              <w:t>5</w:t>
            </w:r>
            <w:r w:rsidRPr="00AF5920">
              <w:rPr>
                <w:rFonts w:ascii="Times New Roman" w:eastAsia="標楷體" w:hAnsi="Times New Roman"/>
                <w:sz w:val="24"/>
              </w:rPr>
              <w:t>m</w:t>
            </w:r>
            <w:r w:rsidRPr="00AF5920">
              <w:rPr>
                <w:rFonts w:ascii="Times New Roman" w:eastAsia="標楷體" w:hAnsi="Times New Roman"/>
                <w:spacing w:val="26"/>
                <w:sz w:val="24"/>
              </w:rPr>
              <w:t xml:space="preserve"> </w:t>
            </w:r>
            <w:r w:rsidRPr="00AF5920">
              <w:rPr>
                <w:rFonts w:ascii="Times New Roman" w:eastAsia="標楷體" w:hAnsi="Times New Roman"/>
                <w:sz w:val="24"/>
              </w:rPr>
              <w:t>氣霧粒子。</w:t>
            </w:r>
          </w:p>
          <w:p w14:paraId="69E5ECC6" w14:textId="77777777" w:rsidR="00FA4477" w:rsidRPr="00AF5920" w:rsidRDefault="00EE25AE">
            <w:pPr>
              <w:pStyle w:val="TableParagraph"/>
              <w:numPr>
                <w:ilvl w:val="0"/>
                <w:numId w:val="7"/>
              </w:numPr>
              <w:tabs>
                <w:tab w:val="left" w:pos="1068"/>
              </w:tabs>
              <w:spacing w:before="4" w:line="295" w:lineRule="auto"/>
              <w:ind w:right="102" w:hanging="180"/>
              <w:rPr>
                <w:rFonts w:ascii="Times New Roman" w:eastAsia="標楷體" w:hAnsi="Times New Roman"/>
                <w:sz w:val="24"/>
              </w:rPr>
            </w:pPr>
            <w:r w:rsidRPr="00AF5920">
              <w:rPr>
                <w:rFonts w:ascii="Times New Roman" w:eastAsia="標楷體" w:hAnsi="Times New Roman"/>
                <w:sz w:val="24"/>
              </w:rPr>
              <w:t>應有醫療器材許可證字號。</w:t>
            </w:r>
          </w:p>
          <w:p w14:paraId="34B94524" w14:textId="77777777" w:rsidR="00FA4477" w:rsidRPr="00AF5920" w:rsidRDefault="00EE25AE">
            <w:pPr>
              <w:pStyle w:val="TableParagraph"/>
              <w:spacing w:before="3"/>
              <w:ind w:left="104"/>
              <w:rPr>
                <w:rFonts w:ascii="Times New Roman" w:eastAsia="標楷體" w:hAnsi="Times New Roman"/>
                <w:sz w:val="24"/>
              </w:rPr>
            </w:pPr>
            <w:r w:rsidRPr="00AF5920">
              <w:rPr>
                <w:rFonts w:ascii="Times New Roman" w:eastAsia="標楷體" w:hAnsi="Times New Roman"/>
                <w:sz w:val="24"/>
              </w:rPr>
              <w:t>四、其他規定如下：</w:t>
            </w:r>
          </w:p>
          <w:p w14:paraId="429E4E6B" w14:textId="77777777" w:rsidR="00FA4477" w:rsidRPr="00AF5920" w:rsidRDefault="00EE25AE">
            <w:pPr>
              <w:pStyle w:val="TableParagraph"/>
              <w:spacing w:before="74" w:line="295" w:lineRule="auto"/>
              <w:ind w:left="1069" w:right="102" w:hanging="454"/>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9"/>
                <w:sz w:val="24"/>
              </w:rPr>
              <w:t xml:space="preserve">) </w:t>
            </w:r>
            <w:r w:rsidRPr="00AF5920">
              <w:rPr>
                <w:rFonts w:ascii="Times New Roman" w:eastAsia="標楷體" w:hAnsi="Times New Roman"/>
                <w:sz w:val="24"/>
              </w:rPr>
              <w:t>限居家自我照顧所需者申請。</w:t>
            </w:r>
          </w:p>
          <w:p w14:paraId="4E333EA1" w14:textId="77777777" w:rsidR="00FA4477" w:rsidRPr="00AF5920" w:rsidRDefault="00EE25AE">
            <w:pPr>
              <w:pStyle w:val="TableParagraph"/>
              <w:spacing w:before="2"/>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7"/>
                <w:sz w:val="24"/>
              </w:rPr>
              <w:t xml:space="preserve">) </w:t>
            </w:r>
            <w:r w:rsidRPr="00AF5920">
              <w:rPr>
                <w:rFonts w:ascii="Times New Roman" w:eastAsia="標楷體" w:hAnsi="Times New Roman"/>
                <w:sz w:val="24"/>
              </w:rPr>
              <w:t>應</w:t>
            </w:r>
            <w:proofErr w:type="gramStart"/>
            <w:r w:rsidRPr="00AF5920">
              <w:rPr>
                <w:rFonts w:ascii="Times New Roman" w:eastAsia="標楷體" w:hAnsi="Times New Roman"/>
                <w:sz w:val="24"/>
              </w:rPr>
              <w:t>檢附輔具</w:t>
            </w:r>
            <w:proofErr w:type="gramEnd"/>
            <w:r w:rsidRPr="00AF5920">
              <w:rPr>
                <w:rFonts w:ascii="Times New Roman" w:eastAsia="標楷體" w:hAnsi="Times New Roman"/>
                <w:sz w:val="24"/>
              </w:rPr>
              <w:t>供應商出</w:t>
            </w:r>
          </w:p>
          <w:p w14:paraId="1EF68593" w14:textId="77777777" w:rsidR="00FA4477" w:rsidRPr="00AF5920" w:rsidRDefault="00EE25AE">
            <w:pPr>
              <w:pStyle w:val="TableParagraph"/>
              <w:spacing w:before="74" w:line="294" w:lineRule="exact"/>
              <w:ind w:left="1069"/>
              <w:rPr>
                <w:rFonts w:ascii="Times New Roman" w:eastAsia="標楷體" w:hAnsi="Times New Roman"/>
                <w:sz w:val="24"/>
              </w:rPr>
            </w:pPr>
            <w:r w:rsidRPr="00AF5920">
              <w:rPr>
                <w:rFonts w:ascii="Times New Roman" w:eastAsia="標楷體" w:hAnsi="Times New Roman"/>
                <w:sz w:val="24"/>
              </w:rPr>
              <w:t>具之保固書影本。</w:t>
            </w:r>
          </w:p>
        </w:tc>
      </w:tr>
      <w:tr w:rsidR="00FA4477" w:rsidRPr="00AF5920" w14:paraId="6DE7C265" w14:textId="77777777">
        <w:trPr>
          <w:trHeight w:val="1139"/>
        </w:trPr>
        <w:tc>
          <w:tcPr>
            <w:tcW w:w="713" w:type="dxa"/>
          </w:tcPr>
          <w:p w14:paraId="2C0A472D"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5</w:t>
            </w:r>
          </w:p>
        </w:tc>
        <w:tc>
          <w:tcPr>
            <w:tcW w:w="1131" w:type="dxa"/>
          </w:tcPr>
          <w:p w14:paraId="21594B83" w14:textId="77777777" w:rsidR="00FA4477" w:rsidRPr="00AF5920" w:rsidRDefault="00EE25AE">
            <w:pPr>
              <w:pStyle w:val="TableParagraph"/>
              <w:spacing w:before="64" w:line="295" w:lineRule="auto"/>
              <w:ind w:left="107" w:right="-15"/>
              <w:rPr>
                <w:rFonts w:ascii="Times New Roman" w:eastAsia="標楷體" w:hAnsi="Times New Roman"/>
                <w:sz w:val="24"/>
              </w:rPr>
            </w:pPr>
            <w:r w:rsidRPr="00AF5920">
              <w:rPr>
                <w:rFonts w:ascii="Times New Roman" w:eastAsia="標楷體" w:hAnsi="Times New Roman"/>
                <w:spacing w:val="65"/>
                <w:sz w:val="24"/>
              </w:rPr>
              <w:t>血氧偵</w:t>
            </w:r>
            <w:r w:rsidRPr="00AF5920">
              <w:rPr>
                <w:rFonts w:ascii="Times New Roman" w:eastAsia="標楷體" w:hAnsi="Times New Roman"/>
                <w:spacing w:val="38"/>
                <w:sz w:val="24"/>
              </w:rPr>
              <w:t>測儀</w:t>
            </w:r>
            <w:r w:rsidRPr="00AF5920">
              <w:rPr>
                <w:rFonts w:ascii="Times New Roman" w:eastAsia="標楷體" w:hAnsi="Times New Roman"/>
                <w:spacing w:val="-12"/>
                <w:sz w:val="24"/>
              </w:rPr>
              <w:t xml:space="preserve">( </w:t>
            </w:r>
            <w:r w:rsidRPr="00AF5920">
              <w:rPr>
                <w:rFonts w:ascii="Times New Roman" w:eastAsia="標楷體" w:hAnsi="Times New Roman"/>
                <w:sz w:val="24"/>
              </w:rPr>
              <w:t>血</w:t>
            </w:r>
          </w:p>
          <w:p w14:paraId="79B2A2F9" w14:textId="77777777" w:rsidR="00FA4477" w:rsidRPr="00AF5920" w:rsidRDefault="00EE25AE">
            <w:pPr>
              <w:pStyle w:val="TableParagraph"/>
              <w:spacing w:before="5" w:line="294" w:lineRule="exact"/>
              <w:ind w:left="107"/>
              <w:rPr>
                <w:rFonts w:ascii="Times New Roman" w:eastAsia="標楷體" w:hAnsi="Times New Roman"/>
                <w:sz w:val="24"/>
              </w:rPr>
            </w:pPr>
            <w:proofErr w:type="gramStart"/>
            <w:r w:rsidRPr="00AF5920">
              <w:rPr>
                <w:rFonts w:ascii="Times New Roman" w:eastAsia="標楷體" w:hAnsi="Times New Roman"/>
                <w:sz w:val="24"/>
              </w:rPr>
              <w:t>氧機</w:t>
            </w:r>
            <w:proofErr w:type="gramEnd"/>
            <w:r w:rsidRPr="00AF5920">
              <w:rPr>
                <w:rFonts w:ascii="Times New Roman" w:eastAsia="標楷體" w:hAnsi="Times New Roman"/>
                <w:sz w:val="24"/>
              </w:rPr>
              <w:t>)</w:t>
            </w:r>
          </w:p>
        </w:tc>
        <w:tc>
          <w:tcPr>
            <w:tcW w:w="1136" w:type="dxa"/>
          </w:tcPr>
          <w:p w14:paraId="5523281C"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6,000</w:t>
            </w:r>
          </w:p>
        </w:tc>
        <w:tc>
          <w:tcPr>
            <w:tcW w:w="1133" w:type="dxa"/>
          </w:tcPr>
          <w:p w14:paraId="40C6AB8A"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4,500</w:t>
            </w:r>
          </w:p>
        </w:tc>
        <w:tc>
          <w:tcPr>
            <w:tcW w:w="1133" w:type="dxa"/>
          </w:tcPr>
          <w:p w14:paraId="20AFA028"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3,000</w:t>
            </w:r>
          </w:p>
        </w:tc>
        <w:tc>
          <w:tcPr>
            <w:tcW w:w="852" w:type="dxa"/>
          </w:tcPr>
          <w:p w14:paraId="0C9FDBE7"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w:t>
            </w:r>
          </w:p>
        </w:tc>
        <w:tc>
          <w:tcPr>
            <w:tcW w:w="3404" w:type="dxa"/>
            <w:vMerge w:val="restart"/>
          </w:tcPr>
          <w:p w14:paraId="6BC3D753"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一、補助對象應符合第二條第一項規定，並因重要器官失去功能致呼吸障礙，須長期使用左列項目，以監測或改善呼吸問題者。</w:t>
            </w:r>
          </w:p>
          <w:p w14:paraId="53288403" w14:textId="77777777" w:rsidR="00FA4477" w:rsidRPr="00AF5920" w:rsidRDefault="00EE25AE">
            <w:pPr>
              <w:pStyle w:val="TableParagraph"/>
              <w:spacing w:line="357" w:lineRule="exact"/>
              <w:ind w:left="104"/>
              <w:rPr>
                <w:rFonts w:ascii="Times New Roman" w:eastAsia="標楷體" w:hAnsi="Times New Roman"/>
                <w:sz w:val="24"/>
              </w:rPr>
            </w:pPr>
            <w:r w:rsidRPr="00AF5920">
              <w:rPr>
                <w:rFonts w:ascii="Times New Roman" w:eastAsia="標楷體" w:hAnsi="Times New Roman"/>
                <w:sz w:val="24"/>
              </w:rPr>
              <w:t>二、申請規定如下</w:t>
            </w:r>
            <w:r w:rsidRPr="00AF5920">
              <w:rPr>
                <w:rFonts w:ascii="Times New Roman" w:eastAsia="標楷體" w:hAnsi="Times New Roman" w:hint="eastAsia"/>
                <w:sz w:val="24"/>
              </w:rPr>
              <w:t>：</w:t>
            </w:r>
          </w:p>
          <w:p w14:paraId="545D407A" w14:textId="77777777" w:rsidR="00FA4477" w:rsidRPr="006465BF" w:rsidRDefault="00EE25AE">
            <w:pPr>
              <w:pStyle w:val="TableParagraph"/>
              <w:spacing w:before="17" w:line="297" w:lineRule="auto"/>
              <w:ind w:left="1069" w:right="57" w:hanging="454"/>
              <w:jc w:val="both"/>
              <w:rPr>
                <w:rFonts w:ascii="Times New Roman" w:eastAsia="標楷體" w:hAnsi="Times New Roman"/>
                <w:sz w:val="24"/>
                <w:highlight w:val="yellow"/>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0"/>
                <w:sz w:val="24"/>
              </w:rPr>
              <w:t xml:space="preserve">) </w:t>
            </w:r>
            <w:r w:rsidRPr="006465BF">
              <w:rPr>
                <w:rFonts w:ascii="Times New Roman" w:eastAsia="標楷體" w:hAnsi="Times New Roman"/>
                <w:sz w:val="24"/>
                <w:highlight w:val="yellow"/>
              </w:rPr>
              <w:t>應出具診斷證明書</w:t>
            </w:r>
            <w:r w:rsidRPr="00AF5920">
              <w:rPr>
                <w:rFonts w:ascii="Times New Roman" w:eastAsia="標楷體" w:hAnsi="Times New Roman"/>
                <w:sz w:val="24"/>
              </w:rPr>
              <w:t>；</w:t>
            </w:r>
            <w:r w:rsidRPr="00AF5920">
              <w:rPr>
                <w:rFonts w:ascii="Times New Roman" w:eastAsia="標楷體" w:hAnsi="Times New Roman"/>
                <w:spacing w:val="-118"/>
                <w:sz w:val="24"/>
              </w:rPr>
              <w:t xml:space="preserve"> </w:t>
            </w:r>
            <w:r w:rsidRPr="00AF5920">
              <w:rPr>
                <w:rFonts w:ascii="Times New Roman" w:eastAsia="標楷體" w:hAnsi="Times New Roman"/>
                <w:sz w:val="24"/>
              </w:rPr>
              <w:t>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w:t>
            </w:r>
            <w:r w:rsidRPr="00AF5920">
              <w:rPr>
                <w:rFonts w:ascii="Times New Roman" w:eastAsia="標楷體" w:hAnsi="Times New Roman"/>
                <w:spacing w:val="37"/>
                <w:sz w:val="24"/>
              </w:rPr>
              <w:t>定工具之第四類循</w:t>
            </w:r>
            <w:r w:rsidRPr="00AF5920">
              <w:rPr>
                <w:rFonts w:ascii="Times New Roman" w:eastAsia="標楷體" w:hAnsi="Times New Roman"/>
                <w:spacing w:val="-19"/>
                <w:sz w:val="24"/>
              </w:rPr>
              <w:t>環、造血、免疫與呼吸</w:t>
            </w:r>
            <w:r w:rsidRPr="00AF5920">
              <w:rPr>
                <w:rFonts w:ascii="Times New Roman" w:eastAsia="標楷體" w:hAnsi="Times New Roman"/>
                <w:sz w:val="24"/>
              </w:rPr>
              <w:t>系統構造及其功能之專科醫師開具，</w:t>
            </w:r>
            <w:r w:rsidRPr="006465BF">
              <w:rPr>
                <w:rFonts w:ascii="Times New Roman" w:eastAsia="標楷體" w:hAnsi="Times New Roman"/>
                <w:sz w:val="24"/>
                <w:highlight w:val="yellow"/>
              </w:rPr>
              <w:t>並載明有呼吸障礙或呼吸功能不全，致有左列</w:t>
            </w:r>
          </w:p>
          <w:p w14:paraId="187F7CE9" w14:textId="77777777" w:rsidR="00FA4477" w:rsidRPr="00AF5920" w:rsidRDefault="00EE25AE">
            <w:pPr>
              <w:pStyle w:val="TableParagraph"/>
              <w:spacing w:line="282" w:lineRule="exact"/>
              <w:ind w:left="1069"/>
              <w:rPr>
                <w:rFonts w:ascii="Times New Roman" w:eastAsia="標楷體" w:hAnsi="Times New Roman"/>
                <w:sz w:val="24"/>
              </w:rPr>
            </w:pPr>
            <w:r w:rsidRPr="006465BF">
              <w:rPr>
                <w:rFonts w:ascii="Times New Roman" w:eastAsia="標楷體" w:hAnsi="Times New Roman"/>
                <w:sz w:val="24"/>
                <w:highlight w:val="yellow"/>
              </w:rPr>
              <w:t>項目需求</w:t>
            </w:r>
            <w:r w:rsidRPr="00AF5920">
              <w:rPr>
                <w:rFonts w:ascii="Times New Roman" w:eastAsia="標楷體" w:hAnsi="Times New Roman"/>
                <w:sz w:val="24"/>
              </w:rPr>
              <w:t>。</w:t>
            </w:r>
          </w:p>
        </w:tc>
      </w:tr>
      <w:tr w:rsidR="00FA4477" w:rsidRPr="00AF5920" w14:paraId="7E3083A1" w14:textId="77777777">
        <w:trPr>
          <w:trHeight w:val="6072"/>
        </w:trPr>
        <w:tc>
          <w:tcPr>
            <w:tcW w:w="713" w:type="dxa"/>
          </w:tcPr>
          <w:p w14:paraId="6F198F08"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6</w:t>
            </w:r>
          </w:p>
        </w:tc>
        <w:tc>
          <w:tcPr>
            <w:tcW w:w="1131" w:type="dxa"/>
          </w:tcPr>
          <w:p w14:paraId="429106F0" w14:textId="77777777" w:rsidR="00FA4477" w:rsidRPr="00AF5920" w:rsidRDefault="00EE25AE">
            <w:pPr>
              <w:pStyle w:val="TableParagraph"/>
              <w:spacing w:before="64" w:line="297" w:lineRule="auto"/>
              <w:ind w:left="107" w:right="-15"/>
              <w:rPr>
                <w:rFonts w:ascii="Times New Roman" w:eastAsia="標楷體" w:hAnsi="Times New Roman"/>
                <w:sz w:val="24"/>
              </w:rPr>
            </w:pPr>
            <w:r w:rsidRPr="00AF5920">
              <w:rPr>
                <w:rFonts w:ascii="Times New Roman" w:eastAsia="標楷體" w:hAnsi="Times New Roman"/>
                <w:spacing w:val="65"/>
                <w:sz w:val="24"/>
              </w:rPr>
              <w:t>氧氣製</w:t>
            </w:r>
            <w:r w:rsidRPr="00AF5920">
              <w:rPr>
                <w:rFonts w:ascii="Times New Roman" w:eastAsia="標楷體" w:hAnsi="Times New Roman"/>
                <w:sz w:val="24"/>
              </w:rPr>
              <w:t>造機</w:t>
            </w:r>
          </w:p>
        </w:tc>
        <w:tc>
          <w:tcPr>
            <w:tcW w:w="1136" w:type="dxa"/>
          </w:tcPr>
          <w:p w14:paraId="50C407B8" w14:textId="77777777" w:rsidR="00FA4477" w:rsidRPr="00AF5920" w:rsidRDefault="00EE25AE">
            <w:pPr>
              <w:pStyle w:val="TableParagraph"/>
              <w:spacing w:before="80"/>
              <w:ind w:right="100"/>
              <w:jc w:val="right"/>
              <w:rPr>
                <w:rFonts w:ascii="Times New Roman" w:eastAsia="標楷體" w:hAnsi="Times New Roman"/>
                <w:sz w:val="24"/>
              </w:rPr>
            </w:pPr>
            <w:r w:rsidRPr="00AF5920">
              <w:rPr>
                <w:rFonts w:ascii="Times New Roman" w:eastAsia="標楷體" w:hAnsi="Times New Roman"/>
                <w:sz w:val="24"/>
              </w:rPr>
              <w:t>25,000</w:t>
            </w:r>
          </w:p>
        </w:tc>
        <w:tc>
          <w:tcPr>
            <w:tcW w:w="1133" w:type="dxa"/>
          </w:tcPr>
          <w:p w14:paraId="0B68F237"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18,800</w:t>
            </w:r>
          </w:p>
        </w:tc>
        <w:tc>
          <w:tcPr>
            <w:tcW w:w="1133" w:type="dxa"/>
          </w:tcPr>
          <w:p w14:paraId="5420EFB0"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12,500</w:t>
            </w:r>
          </w:p>
        </w:tc>
        <w:tc>
          <w:tcPr>
            <w:tcW w:w="852" w:type="dxa"/>
          </w:tcPr>
          <w:p w14:paraId="0E980643"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5</w:t>
            </w:r>
          </w:p>
        </w:tc>
        <w:tc>
          <w:tcPr>
            <w:tcW w:w="3404" w:type="dxa"/>
            <w:vMerge/>
            <w:tcBorders>
              <w:top w:val="nil"/>
            </w:tcBorders>
          </w:tcPr>
          <w:p w14:paraId="7934EB37" w14:textId="77777777" w:rsidR="00FA4477" w:rsidRPr="00AF5920" w:rsidRDefault="00FA4477">
            <w:pPr>
              <w:rPr>
                <w:rFonts w:ascii="Times New Roman" w:eastAsia="標楷體" w:hAnsi="Times New Roman"/>
                <w:sz w:val="2"/>
                <w:szCs w:val="2"/>
              </w:rPr>
            </w:pPr>
          </w:p>
        </w:tc>
      </w:tr>
    </w:tbl>
    <w:p w14:paraId="2636B1FF" w14:textId="77777777" w:rsidR="00FA4477" w:rsidRPr="00AF5920" w:rsidRDefault="00FA4477">
      <w:pPr>
        <w:rPr>
          <w:rFonts w:ascii="Times New Roman" w:eastAsia="標楷體" w:hAnsi="Times New Roman"/>
          <w:sz w:val="2"/>
          <w:szCs w:val="2"/>
        </w:rPr>
        <w:sectPr w:rsidR="00FA4477" w:rsidRPr="00AF5920">
          <w:pgSz w:w="11910" w:h="16840"/>
          <w:pgMar w:top="1580" w:right="860" w:bottom="1360" w:left="1300" w:header="0" w:footer="1160" w:gutter="0"/>
          <w:cols w:space="720"/>
        </w:sectPr>
      </w:pPr>
    </w:p>
    <w:p w14:paraId="1B575CE1"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177B9EA1" w14:textId="77777777">
        <w:trPr>
          <w:trHeight w:val="13302"/>
        </w:trPr>
        <w:tc>
          <w:tcPr>
            <w:tcW w:w="713" w:type="dxa"/>
          </w:tcPr>
          <w:p w14:paraId="0192E408" w14:textId="77777777" w:rsidR="00FA4477" w:rsidRPr="00AF5920" w:rsidRDefault="00FA4477">
            <w:pPr>
              <w:pStyle w:val="TableParagraph"/>
              <w:rPr>
                <w:rFonts w:ascii="Times New Roman" w:eastAsia="標楷體" w:hAnsi="Times New Roman"/>
              </w:rPr>
            </w:pPr>
          </w:p>
        </w:tc>
        <w:tc>
          <w:tcPr>
            <w:tcW w:w="1131" w:type="dxa"/>
          </w:tcPr>
          <w:p w14:paraId="7B42B489" w14:textId="77777777" w:rsidR="00FA4477" w:rsidRPr="00AF5920" w:rsidRDefault="00FA4477">
            <w:pPr>
              <w:pStyle w:val="TableParagraph"/>
              <w:rPr>
                <w:rFonts w:ascii="Times New Roman" w:eastAsia="標楷體" w:hAnsi="Times New Roman"/>
              </w:rPr>
            </w:pPr>
          </w:p>
        </w:tc>
        <w:tc>
          <w:tcPr>
            <w:tcW w:w="1136" w:type="dxa"/>
          </w:tcPr>
          <w:p w14:paraId="4914DD5D" w14:textId="77777777" w:rsidR="00FA4477" w:rsidRPr="00AF5920" w:rsidRDefault="00FA4477">
            <w:pPr>
              <w:pStyle w:val="TableParagraph"/>
              <w:rPr>
                <w:rFonts w:ascii="Times New Roman" w:eastAsia="標楷體" w:hAnsi="Times New Roman"/>
              </w:rPr>
            </w:pPr>
          </w:p>
        </w:tc>
        <w:tc>
          <w:tcPr>
            <w:tcW w:w="1133" w:type="dxa"/>
          </w:tcPr>
          <w:p w14:paraId="407D05E3" w14:textId="77777777" w:rsidR="00FA4477" w:rsidRPr="00AF5920" w:rsidRDefault="00FA4477">
            <w:pPr>
              <w:pStyle w:val="TableParagraph"/>
              <w:rPr>
                <w:rFonts w:ascii="Times New Roman" w:eastAsia="標楷體" w:hAnsi="Times New Roman"/>
              </w:rPr>
            </w:pPr>
          </w:p>
        </w:tc>
        <w:tc>
          <w:tcPr>
            <w:tcW w:w="1133" w:type="dxa"/>
          </w:tcPr>
          <w:p w14:paraId="1757ABC9" w14:textId="77777777" w:rsidR="00FA4477" w:rsidRPr="00AF5920" w:rsidRDefault="00FA4477">
            <w:pPr>
              <w:pStyle w:val="TableParagraph"/>
              <w:rPr>
                <w:rFonts w:ascii="Times New Roman" w:eastAsia="標楷體" w:hAnsi="Times New Roman"/>
              </w:rPr>
            </w:pPr>
          </w:p>
        </w:tc>
        <w:tc>
          <w:tcPr>
            <w:tcW w:w="852" w:type="dxa"/>
          </w:tcPr>
          <w:p w14:paraId="1965FB17" w14:textId="77777777" w:rsidR="00FA4477" w:rsidRPr="00AF5920" w:rsidRDefault="00FA4477">
            <w:pPr>
              <w:pStyle w:val="TableParagraph"/>
              <w:rPr>
                <w:rFonts w:ascii="Times New Roman" w:eastAsia="標楷體" w:hAnsi="Times New Roman"/>
              </w:rPr>
            </w:pPr>
          </w:p>
        </w:tc>
        <w:tc>
          <w:tcPr>
            <w:tcW w:w="3404" w:type="dxa"/>
          </w:tcPr>
          <w:p w14:paraId="785E5640" w14:textId="77777777" w:rsidR="00FA4477" w:rsidRPr="00AF5920" w:rsidRDefault="00EE25AE">
            <w:pPr>
              <w:pStyle w:val="TableParagraph"/>
              <w:spacing w:before="65" w:line="297" w:lineRule="auto"/>
              <w:ind w:left="1069" w:right="38"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8"/>
                <w:sz w:val="24"/>
              </w:rPr>
              <w:t xml:space="preserve">) </w:t>
            </w:r>
            <w:r w:rsidRPr="006465BF">
              <w:rPr>
                <w:rFonts w:ascii="Times New Roman" w:eastAsia="標楷體" w:hAnsi="Times New Roman"/>
                <w:sz w:val="24"/>
                <w:highlight w:val="yellow"/>
              </w:rPr>
              <w:t>申請氧氣製造機，應出具</w:t>
            </w:r>
            <w:proofErr w:type="gramStart"/>
            <w:r w:rsidRPr="006465BF">
              <w:rPr>
                <w:rFonts w:ascii="Times New Roman" w:eastAsia="標楷體" w:hAnsi="Times New Roman"/>
                <w:sz w:val="24"/>
                <w:highlight w:val="yellow"/>
              </w:rPr>
              <w:t>醫療輔</w:t>
            </w:r>
            <w:proofErr w:type="gramEnd"/>
            <w:r w:rsidRPr="006465BF">
              <w:rPr>
                <w:rFonts w:ascii="Times New Roman" w:eastAsia="標楷體" w:hAnsi="Times New Roman"/>
                <w:sz w:val="24"/>
                <w:highlight w:val="yellow"/>
              </w:rPr>
              <w:t>具評估報告</w:t>
            </w:r>
            <w:r w:rsidRPr="00AF5920">
              <w:rPr>
                <w:rFonts w:ascii="Times New Roman" w:eastAsia="標楷體" w:hAnsi="Times New Roman"/>
                <w:sz w:val="24"/>
              </w:rPr>
              <w:t>；</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具評估報告，應由身心障礙者鑑定作業辦法附表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w:t>
            </w:r>
            <w:r w:rsidRPr="00AF5920">
              <w:rPr>
                <w:rFonts w:ascii="Times New Roman" w:eastAsia="標楷體" w:hAnsi="Times New Roman"/>
                <w:spacing w:val="-16"/>
                <w:sz w:val="24"/>
              </w:rPr>
              <w:t>之第四類循環、造血、</w:t>
            </w:r>
            <w:r w:rsidRPr="00AF5920">
              <w:rPr>
                <w:rFonts w:ascii="Times New Roman" w:eastAsia="標楷體" w:hAnsi="Times New Roman"/>
                <w:sz w:val="24"/>
              </w:rPr>
              <w:t>免疫與呼吸系統構造及其功能之專科醫師或呼吸治療師開具，</w:t>
            </w:r>
            <w:r w:rsidRPr="00AF5920">
              <w:rPr>
                <w:rFonts w:ascii="Times New Roman" w:eastAsia="標楷體" w:hAnsi="Times New Roman"/>
                <w:spacing w:val="1"/>
                <w:sz w:val="24"/>
              </w:rPr>
              <w:t xml:space="preserve"> </w:t>
            </w:r>
            <w:r w:rsidRPr="00AF5920">
              <w:rPr>
                <w:rFonts w:ascii="Times New Roman" w:eastAsia="標楷體" w:hAnsi="Times New Roman"/>
                <w:sz w:val="24"/>
              </w:rPr>
              <w:t>並載明有氧氣製造機需求。</w:t>
            </w:r>
          </w:p>
          <w:p w14:paraId="561FDE98" w14:textId="77777777" w:rsidR="00FA4477" w:rsidRPr="00AF5920" w:rsidRDefault="00EE25AE">
            <w:pPr>
              <w:pStyle w:val="TableParagraph"/>
              <w:spacing w:line="291" w:lineRule="exact"/>
              <w:ind w:left="85" w:right="388"/>
              <w:jc w:val="center"/>
              <w:rPr>
                <w:rFonts w:ascii="Times New Roman" w:eastAsia="標楷體" w:hAnsi="Times New Roman"/>
                <w:sz w:val="24"/>
              </w:rPr>
            </w:pPr>
            <w:r w:rsidRPr="00AF5920">
              <w:rPr>
                <w:rFonts w:ascii="Times New Roman" w:eastAsia="標楷體" w:hAnsi="Times New Roman"/>
                <w:sz w:val="24"/>
              </w:rPr>
              <w:t>三、規格或功能規範如下：</w:t>
            </w:r>
          </w:p>
          <w:p w14:paraId="1FAB451D" w14:textId="77777777" w:rsidR="00FA4477" w:rsidRPr="00AF5920" w:rsidRDefault="00EE25AE">
            <w:pPr>
              <w:pStyle w:val="TableParagraph"/>
              <w:spacing w:before="71"/>
              <w:ind w:left="615"/>
              <w:rPr>
                <w:rFonts w:ascii="Times New Roman" w:eastAsia="標楷體" w:hAnsi="Times New Roman"/>
                <w:sz w:val="24"/>
              </w:rPr>
            </w:pPr>
            <w:r w:rsidRPr="00AF5920">
              <w:rPr>
                <w:rFonts w:ascii="Times New Roman" w:eastAsia="標楷體" w:hAnsi="Times New Roman"/>
                <w:spacing w:val="-2"/>
                <w:sz w:val="24"/>
              </w:rPr>
              <w:t>(</w:t>
            </w:r>
            <w:proofErr w:type="gramStart"/>
            <w:r w:rsidRPr="00AF5920">
              <w:rPr>
                <w:rFonts w:ascii="Times New Roman" w:eastAsia="標楷體" w:hAnsi="Times New Roman"/>
                <w:spacing w:val="-2"/>
                <w:sz w:val="24"/>
              </w:rPr>
              <w:t>一</w:t>
            </w:r>
            <w:proofErr w:type="gramEnd"/>
            <w:r w:rsidRPr="00AF5920">
              <w:rPr>
                <w:rFonts w:ascii="Times New Roman" w:eastAsia="標楷體" w:hAnsi="Times New Roman"/>
                <w:spacing w:val="-8"/>
                <w:sz w:val="24"/>
              </w:rPr>
              <w:t xml:space="preserve">) </w:t>
            </w:r>
            <w:r w:rsidRPr="00AF5920">
              <w:rPr>
                <w:rFonts w:ascii="Times New Roman" w:eastAsia="標楷體" w:hAnsi="Times New Roman"/>
                <w:spacing w:val="-2"/>
                <w:sz w:val="24"/>
              </w:rPr>
              <w:t>血氧偵測儀</w:t>
            </w:r>
            <w:r w:rsidRPr="00AF5920">
              <w:rPr>
                <w:rFonts w:ascii="Times New Roman" w:eastAsia="標楷體" w:hAnsi="Times New Roman"/>
                <w:spacing w:val="-2"/>
                <w:sz w:val="24"/>
              </w:rPr>
              <w:t>(</w:t>
            </w:r>
            <w:proofErr w:type="gramStart"/>
            <w:r w:rsidRPr="00AF5920">
              <w:rPr>
                <w:rFonts w:ascii="Times New Roman" w:eastAsia="標楷體" w:hAnsi="Times New Roman"/>
                <w:spacing w:val="-2"/>
                <w:sz w:val="24"/>
              </w:rPr>
              <w:t>血氧機</w:t>
            </w:r>
            <w:proofErr w:type="gramEnd"/>
            <w:r w:rsidRPr="00AF5920">
              <w:rPr>
                <w:rFonts w:ascii="Times New Roman" w:eastAsia="標楷體" w:hAnsi="Times New Roman"/>
                <w:spacing w:val="-2"/>
                <w:sz w:val="24"/>
              </w:rPr>
              <w:t>)</w:t>
            </w:r>
            <w:r w:rsidRPr="00AF5920">
              <w:rPr>
                <w:rFonts w:ascii="Times New Roman" w:eastAsia="標楷體" w:hAnsi="Times New Roman"/>
                <w:spacing w:val="-2"/>
                <w:sz w:val="24"/>
              </w:rPr>
              <w:t>：</w:t>
            </w:r>
          </w:p>
          <w:p w14:paraId="08871F7D" w14:textId="77777777" w:rsidR="00FA4477" w:rsidRPr="00AF5920" w:rsidRDefault="00EE25AE">
            <w:pPr>
              <w:pStyle w:val="TableParagraph"/>
              <w:numPr>
                <w:ilvl w:val="0"/>
                <w:numId w:val="6"/>
              </w:numPr>
              <w:tabs>
                <w:tab w:val="left" w:pos="1068"/>
              </w:tabs>
              <w:spacing w:before="72" w:line="242" w:lineRule="auto"/>
              <w:ind w:right="247" w:hanging="137"/>
              <w:jc w:val="both"/>
              <w:rPr>
                <w:rFonts w:ascii="Times New Roman" w:eastAsia="標楷體" w:hAnsi="Times New Roman"/>
                <w:sz w:val="24"/>
              </w:rPr>
            </w:pPr>
            <w:r w:rsidRPr="00AF5920">
              <w:rPr>
                <w:rFonts w:ascii="Times New Roman" w:eastAsia="標楷體" w:hAnsi="Times New Roman"/>
                <w:sz w:val="24"/>
              </w:rPr>
              <w:t>含氧飽和度測量：</w:t>
            </w:r>
            <w:r w:rsidRPr="00AF5920">
              <w:rPr>
                <w:rFonts w:ascii="Times New Roman" w:eastAsia="標楷體" w:hAnsi="Times New Roman"/>
                <w:spacing w:val="1"/>
                <w:sz w:val="24"/>
              </w:rPr>
              <w:t xml:space="preserve"> </w:t>
            </w:r>
            <w:r w:rsidRPr="00AF5920">
              <w:rPr>
                <w:rFonts w:ascii="Times New Roman" w:eastAsia="標楷體" w:hAnsi="Times New Roman"/>
                <w:sz w:val="24"/>
              </w:rPr>
              <w:t>(1)</w:t>
            </w:r>
            <w:r w:rsidRPr="00AF5920">
              <w:rPr>
                <w:rFonts w:ascii="Times New Roman" w:eastAsia="標楷體" w:hAnsi="Times New Roman"/>
                <w:sz w:val="24"/>
              </w:rPr>
              <w:t>範圍：</w:t>
            </w:r>
            <w:r w:rsidRPr="00AF5920">
              <w:rPr>
                <w:rFonts w:ascii="Times New Roman" w:eastAsia="標楷體" w:hAnsi="Times New Roman"/>
                <w:sz w:val="24"/>
              </w:rPr>
              <w:t>0-100%</w:t>
            </w:r>
            <w:r w:rsidRPr="00AF5920">
              <w:rPr>
                <w:rFonts w:ascii="Times New Roman" w:eastAsia="標楷體" w:hAnsi="Times New Roman" w:hint="eastAsia"/>
                <w:sz w:val="24"/>
              </w:rPr>
              <w:t>。</w:t>
            </w:r>
            <w:r w:rsidRPr="00AF5920">
              <w:rPr>
                <w:rFonts w:ascii="Times New Roman" w:eastAsia="標楷體" w:hAnsi="Times New Roman"/>
                <w:spacing w:val="-1"/>
                <w:sz w:val="24"/>
              </w:rPr>
              <w:t>(2)</w:t>
            </w:r>
            <w:r w:rsidRPr="00AF5920">
              <w:rPr>
                <w:rFonts w:ascii="Times New Roman" w:eastAsia="標楷體" w:hAnsi="Times New Roman"/>
                <w:sz w:val="24"/>
              </w:rPr>
              <w:t>精</w:t>
            </w:r>
            <w:proofErr w:type="gramStart"/>
            <w:r w:rsidRPr="00AF5920">
              <w:rPr>
                <w:rFonts w:ascii="Times New Roman" w:eastAsia="標楷體" w:hAnsi="Times New Roman"/>
                <w:sz w:val="24"/>
              </w:rPr>
              <w:t>準</w:t>
            </w:r>
            <w:proofErr w:type="gramEnd"/>
            <w:r w:rsidRPr="00AF5920">
              <w:rPr>
                <w:rFonts w:ascii="Times New Roman" w:eastAsia="標楷體" w:hAnsi="Times New Roman"/>
                <w:sz w:val="24"/>
              </w:rPr>
              <w:t>度：</w:t>
            </w:r>
            <w:r w:rsidRPr="00AF5920">
              <w:rPr>
                <w:rFonts w:ascii="Times New Roman" w:eastAsia="標楷體" w:hAnsi="Times New Roman"/>
                <w:sz w:val="24"/>
              </w:rPr>
              <w:t>70-100%</w:t>
            </w:r>
          </w:p>
          <w:p w14:paraId="42CFA97E" w14:textId="77777777" w:rsidR="00FA4477" w:rsidRPr="00AF5920" w:rsidRDefault="00EE25AE">
            <w:pPr>
              <w:pStyle w:val="TableParagraph"/>
              <w:spacing w:before="74"/>
              <w:ind w:left="1307"/>
              <w:rPr>
                <w:rFonts w:ascii="Times New Roman" w:eastAsia="標楷體" w:hAnsi="Times New Roman"/>
                <w:sz w:val="24"/>
              </w:rPr>
            </w:pPr>
            <w:r w:rsidRPr="00AF5920">
              <w:rPr>
                <w:rFonts w:ascii="Times New Roman" w:eastAsia="標楷體" w:hAnsi="Times New Roman"/>
                <w:sz w:val="24"/>
              </w:rPr>
              <w:t>±2%</w:t>
            </w:r>
            <w:r w:rsidRPr="00AF5920">
              <w:rPr>
                <w:rFonts w:ascii="Times New Roman" w:eastAsia="標楷體" w:hAnsi="Times New Roman"/>
                <w:sz w:val="24"/>
              </w:rPr>
              <w:t>。</w:t>
            </w:r>
          </w:p>
          <w:p w14:paraId="33A6319F" w14:textId="77777777" w:rsidR="00FA4477" w:rsidRPr="00AF5920" w:rsidRDefault="00EE25AE">
            <w:pPr>
              <w:pStyle w:val="TableParagraph"/>
              <w:numPr>
                <w:ilvl w:val="0"/>
                <w:numId w:val="6"/>
              </w:numPr>
              <w:tabs>
                <w:tab w:val="left" w:pos="1068"/>
              </w:tabs>
              <w:spacing w:before="74" w:line="304" w:lineRule="exact"/>
              <w:ind w:left="1067" w:right="238" w:hanging="1068"/>
              <w:rPr>
                <w:rFonts w:ascii="Times New Roman" w:eastAsia="標楷體" w:hAnsi="Times New Roman"/>
                <w:sz w:val="24"/>
              </w:rPr>
            </w:pPr>
            <w:proofErr w:type="gramStart"/>
            <w:r w:rsidRPr="00AF5920">
              <w:rPr>
                <w:rFonts w:ascii="Times New Roman" w:eastAsia="標楷體" w:hAnsi="Times New Roman"/>
                <w:sz w:val="24"/>
              </w:rPr>
              <w:t>脈率測量</w:t>
            </w:r>
            <w:proofErr w:type="gramEnd"/>
            <w:r w:rsidRPr="00AF5920">
              <w:rPr>
                <w:rFonts w:ascii="Times New Roman" w:eastAsia="標楷體" w:hAnsi="Times New Roman"/>
                <w:sz w:val="24"/>
              </w:rPr>
              <w:t>：</w:t>
            </w:r>
          </w:p>
          <w:p w14:paraId="09CA7B5B" w14:textId="77777777" w:rsidR="00FA4477" w:rsidRPr="00AF5920" w:rsidRDefault="00EE25AE">
            <w:pPr>
              <w:pStyle w:val="TableParagraph"/>
              <w:spacing w:line="249" w:lineRule="auto"/>
              <w:ind w:left="1023" w:right="9"/>
              <w:rPr>
                <w:rFonts w:ascii="Times New Roman" w:eastAsia="標楷體" w:hAnsi="Times New Roman"/>
                <w:sz w:val="24"/>
              </w:rPr>
            </w:pPr>
            <w:r w:rsidRPr="00AF5920">
              <w:rPr>
                <w:rFonts w:ascii="Times New Roman" w:eastAsia="標楷體" w:hAnsi="Times New Roman"/>
                <w:spacing w:val="-5"/>
                <w:sz w:val="24"/>
              </w:rPr>
              <w:t>(1)</w:t>
            </w:r>
            <w:r w:rsidRPr="00AF5920">
              <w:rPr>
                <w:rFonts w:ascii="Times New Roman" w:eastAsia="標楷體" w:hAnsi="Times New Roman"/>
                <w:spacing w:val="-5"/>
                <w:sz w:val="24"/>
              </w:rPr>
              <w:t>範圍：</w:t>
            </w:r>
            <w:r w:rsidRPr="00AF5920">
              <w:rPr>
                <w:rFonts w:ascii="Times New Roman" w:eastAsia="標楷體" w:hAnsi="Times New Roman"/>
                <w:spacing w:val="-5"/>
                <w:sz w:val="24"/>
              </w:rPr>
              <w:t>20-280BPM</w:t>
            </w:r>
            <w:r w:rsidRPr="00AF5920">
              <w:rPr>
                <w:rFonts w:ascii="Times New Roman" w:eastAsia="標楷體" w:hAnsi="Times New Roman" w:hint="eastAsia"/>
                <w:spacing w:val="-4"/>
                <w:sz w:val="24"/>
              </w:rPr>
              <w:t>。</w:t>
            </w:r>
            <w:r w:rsidRPr="00AF5920">
              <w:rPr>
                <w:rFonts w:ascii="Times New Roman" w:eastAsia="標楷體" w:hAnsi="Times New Roman"/>
                <w:w w:val="95"/>
                <w:sz w:val="24"/>
              </w:rPr>
              <w:t>(2)</w:t>
            </w:r>
            <w:r w:rsidRPr="00AF5920">
              <w:rPr>
                <w:rFonts w:ascii="Times New Roman" w:eastAsia="標楷體" w:hAnsi="Times New Roman"/>
                <w:w w:val="95"/>
                <w:sz w:val="24"/>
              </w:rPr>
              <w:t>精</w:t>
            </w:r>
            <w:proofErr w:type="gramStart"/>
            <w:r w:rsidRPr="00AF5920">
              <w:rPr>
                <w:rFonts w:ascii="Times New Roman" w:eastAsia="標楷體" w:hAnsi="Times New Roman"/>
                <w:w w:val="95"/>
                <w:sz w:val="24"/>
              </w:rPr>
              <w:t>準</w:t>
            </w:r>
            <w:proofErr w:type="gramEnd"/>
            <w:r w:rsidRPr="00AF5920">
              <w:rPr>
                <w:rFonts w:ascii="Times New Roman" w:eastAsia="標楷體" w:hAnsi="Times New Roman"/>
                <w:w w:val="95"/>
                <w:sz w:val="24"/>
              </w:rPr>
              <w:t>度：</w:t>
            </w:r>
            <w:r w:rsidRPr="00AF5920">
              <w:rPr>
                <w:rFonts w:ascii="Times New Roman" w:eastAsia="標楷體" w:hAnsi="Times New Roman"/>
                <w:w w:val="95"/>
                <w:sz w:val="24"/>
              </w:rPr>
              <w:t>20-250BPM</w:t>
            </w:r>
          </w:p>
          <w:p w14:paraId="37EAF653" w14:textId="77777777" w:rsidR="00FA4477" w:rsidRPr="00AF5920" w:rsidRDefault="00EE25AE">
            <w:pPr>
              <w:pStyle w:val="TableParagraph"/>
              <w:spacing w:line="423" w:lineRule="exact"/>
              <w:ind w:left="1307"/>
              <w:rPr>
                <w:rFonts w:ascii="Times New Roman" w:eastAsia="標楷體" w:hAnsi="Times New Roman"/>
                <w:sz w:val="24"/>
              </w:rPr>
            </w:pPr>
            <w:r w:rsidRPr="00AF5920">
              <w:rPr>
                <w:rFonts w:ascii="Times New Roman" w:eastAsia="標楷體" w:hAnsi="Times New Roman"/>
                <w:sz w:val="24"/>
              </w:rPr>
              <w:t>±3BPM</w:t>
            </w:r>
            <w:r w:rsidRPr="00AF5920">
              <w:rPr>
                <w:rFonts w:ascii="Times New Roman" w:eastAsia="標楷體" w:hAnsi="Times New Roman" w:hint="eastAsia"/>
                <w:sz w:val="24"/>
              </w:rPr>
              <w:t>。</w:t>
            </w:r>
          </w:p>
          <w:p w14:paraId="4BF8A4B2" w14:textId="77777777" w:rsidR="00FA4477" w:rsidRPr="00AF5920" w:rsidRDefault="00EE25AE">
            <w:pPr>
              <w:pStyle w:val="TableParagraph"/>
              <w:numPr>
                <w:ilvl w:val="0"/>
                <w:numId w:val="6"/>
              </w:numPr>
              <w:tabs>
                <w:tab w:val="left" w:pos="1068"/>
              </w:tabs>
              <w:spacing w:before="13" w:line="295" w:lineRule="auto"/>
              <w:ind w:left="1066" w:right="102" w:hanging="180"/>
              <w:rPr>
                <w:rFonts w:ascii="Times New Roman" w:eastAsia="標楷體" w:hAnsi="Times New Roman"/>
                <w:sz w:val="24"/>
              </w:rPr>
            </w:pPr>
            <w:r w:rsidRPr="00AF5920">
              <w:rPr>
                <w:rFonts w:ascii="Times New Roman" w:eastAsia="標楷體" w:hAnsi="Times New Roman"/>
                <w:sz w:val="24"/>
              </w:rPr>
              <w:t>應具有醫療器材許可證字號。</w:t>
            </w:r>
          </w:p>
          <w:p w14:paraId="1CD312A3" w14:textId="77777777" w:rsidR="00FA4477" w:rsidRPr="00AF5920" w:rsidRDefault="00EE25AE">
            <w:pPr>
              <w:pStyle w:val="TableParagraph"/>
              <w:spacing w:before="4"/>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4"/>
                <w:sz w:val="24"/>
              </w:rPr>
              <w:t xml:space="preserve">) </w:t>
            </w:r>
            <w:r w:rsidRPr="00AF5920">
              <w:rPr>
                <w:rFonts w:ascii="Times New Roman" w:eastAsia="標楷體" w:hAnsi="Times New Roman"/>
                <w:sz w:val="24"/>
              </w:rPr>
              <w:t>氧氣製造機：</w:t>
            </w:r>
          </w:p>
          <w:p w14:paraId="687EC61D" w14:textId="77777777" w:rsidR="00FA4477" w:rsidRPr="00AF5920" w:rsidRDefault="00EE25AE">
            <w:pPr>
              <w:pStyle w:val="TableParagraph"/>
              <w:numPr>
                <w:ilvl w:val="0"/>
                <w:numId w:val="5"/>
              </w:numPr>
              <w:tabs>
                <w:tab w:val="left" w:pos="1068"/>
              </w:tabs>
              <w:spacing w:before="72" w:line="295" w:lineRule="auto"/>
              <w:ind w:right="99" w:hanging="180"/>
              <w:rPr>
                <w:rFonts w:ascii="Times New Roman" w:eastAsia="標楷體" w:hAnsi="Times New Roman"/>
                <w:sz w:val="24"/>
              </w:rPr>
            </w:pPr>
            <w:r w:rsidRPr="00AF5920">
              <w:rPr>
                <w:rFonts w:ascii="Times New Roman" w:eastAsia="標楷體" w:hAnsi="Times New Roman"/>
                <w:spacing w:val="-19"/>
                <w:sz w:val="24"/>
              </w:rPr>
              <w:t>流量範圍：</w:t>
            </w:r>
            <w:r w:rsidRPr="00AF5920">
              <w:rPr>
                <w:rFonts w:ascii="Times New Roman" w:eastAsia="標楷體" w:hAnsi="Times New Roman"/>
                <w:spacing w:val="-7"/>
                <w:sz w:val="24"/>
              </w:rPr>
              <w:t>1-5</w:t>
            </w:r>
            <w:r w:rsidRPr="00AF5920">
              <w:rPr>
                <w:rFonts w:ascii="Times New Roman" w:eastAsia="標楷體" w:hAnsi="Times New Roman"/>
                <w:spacing w:val="-22"/>
                <w:sz w:val="24"/>
              </w:rPr>
              <w:t xml:space="preserve"> </w:t>
            </w:r>
            <w:r w:rsidRPr="00AF5920">
              <w:rPr>
                <w:rFonts w:ascii="Times New Roman" w:eastAsia="標楷體" w:hAnsi="Times New Roman"/>
                <w:spacing w:val="-7"/>
                <w:sz w:val="24"/>
              </w:rPr>
              <w:t>公升</w:t>
            </w:r>
            <w:r w:rsidRPr="00AF5920">
              <w:rPr>
                <w:rFonts w:ascii="Times New Roman" w:eastAsia="標楷體" w:hAnsi="Times New Roman"/>
                <w:spacing w:val="-7"/>
                <w:sz w:val="24"/>
              </w:rPr>
              <w:t>/</w:t>
            </w:r>
            <w:r w:rsidRPr="00AF5920">
              <w:rPr>
                <w:rFonts w:ascii="Times New Roman" w:eastAsia="標楷體" w:hAnsi="Times New Roman"/>
                <w:spacing w:val="-6"/>
                <w:sz w:val="24"/>
              </w:rPr>
              <w:t>分</w:t>
            </w:r>
            <w:r w:rsidRPr="00AF5920">
              <w:rPr>
                <w:rFonts w:ascii="Times New Roman" w:eastAsia="標楷體" w:hAnsi="Times New Roman"/>
                <w:sz w:val="24"/>
              </w:rPr>
              <w:t>鐘。</w:t>
            </w:r>
          </w:p>
          <w:p w14:paraId="62832AA3" w14:textId="77777777" w:rsidR="00FA4477" w:rsidRPr="00AF5920" w:rsidRDefault="00EE25AE">
            <w:pPr>
              <w:pStyle w:val="TableParagraph"/>
              <w:numPr>
                <w:ilvl w:val="0"/>
                <w:numId w:val="5"/>
              </w:numPr>
              <w:tabs>
                <w:tab w:val="left" w:pos="1068"/>
              </w:tabs>
              <w:spacing w:before="10" w:line="235" w:lineRule="auto"/>
              <w:ind w:right="99" w:hanging="180"/>
              <w:rPr>
                <w:rFonts w:ascii="Times New Roman" w:eastAsia="標楷體" w:hAnsi="Times New Roman"/>
                <w:sz w:val="24"/>
              </w:rPr>
            </w:pPr>
            <w:r w:rsidRPr="00AF5920">
              <w:rPr>
                <w:rFonts w:ascii="Times New Roman" w:eastAsia="標楷體" w:hAnsi="Times New Roman"/>
                <w:spacing w:val="-19"/>
                <w:sz w:val="24"/>
              </w:rPr>
              <w:t>氧氣濃度：</w:t>
            </w:r>
            <w:r w:rsidRPr="00AF5920">
              <w:rPr>
                <w:rFonts w:ascii="Times New Roman" w:eastAsia="標楷體" w:hAnsi="Times New Roman"/>
                <w:spacing w:val="-7"/>
                <w:sz w:val="24"/>
              </w:rPr>
              <w:t>1-5</w:t>
            </w:r>
            <w:r w:rsidRPr="00AF5920">
              <w:rPr>
                <w:rFonts w:ascii="Times New Roman" w:eastAsia="標楷體" w:hAnsi="Times New Roman"/>
                <w:spacing w:val="-22"/>
                <w:sz w:val="24"/>
              </w:rPr>
              <w:t xml:space="preserve"> </w:t>
            </w:r>
            <w:r w:rsidRPr="00AF5920">
              <w:rPr>
                <w:rFonts w:ascii="Times New Roman" w:eastAsia="標楷體" w:hAnsi="Times New Roman"/>
                <w:spacing w:val="-7"/>
                <w:sz w:val="24"/>
              </w:rPr>
              <w:t>公升</w:t>
            </w:r>
            <w:r w:rsidRPr="00AF5920">
              <w:rPr>
                <w:rFonts w:ascii="Times New Roman" w:eastAsia="標楷體" w:hAnsi="Times New Roman"/>
                <w:spacing w:val="-7"/>
                <w:sz w:val="24"/>
              </w:rPr>
              <w:t>/</w:t>
            </w:r>
            <w:r w:rsidRPr="00AF5920">
              <w:rPr>
                <w:rFonts w:ascii="Times New Roman" w:eastAsia="標楷體" w:hAnsi="Times New Roman"/>
                <w:spacing w:val="-6"/>
                <w:sz w:val="24"/>
              </w:rPr>
              <w:t>分</w:t>
            </w:r>
            <w:r w:rsidRPr="00AF5920">
              <w:rPr>
                <w:rFonts w:ascii="Times New Roman" w:eastAsia="標楷體" w:hAnsi="Times New Roman"/>
                <w:spacing w:val="-25"/>
                <w:w w:val="95"/>
                <w:sz w:val="24"/>
              </w:rPr>
              <w:t>鐘</w:t>
            </w:r>
            <w:r w:rsidRPr="00AF5920">
              <w:rPr>
                <w:rFonts w:ascii="Times New Roman" w:eastAsia="標楷體" w:hAnsi="Times New Roman"/>
                <w:spacing w:val="-25"/>
                <w:w w:val="95"/>
                <w:sz w:val="24"/>
              </w:rPr>
              <w:t xml:space="preserve"> </w:t>
            </w:r>
            <w:r w:rsidRPr="00AF5920">
              <w:rPr>
                <w:rFonts w:ascii="Times New Roman" w:eastAsia="標楷體" w:hAnsi="Times New Roman"/>
                <w:w w:val="95"/>
                <w:sz w:val="24"/>
              </w:rPr>
              <w:t>93%±3%</w:t>
            </w:r>
            <w:r w:rsidRPr="00AF5920">
              <w:rPr>
                <w:rFonts w:ascii="Times New Roman" w:eastAsia="標楷體" w:hAnsi="Times New Roman" w:hint="eastAsia"/>
                <w:w w:val="95"/>
                <w:sz w:val="24"/>
              </w:rPr>
              <w:t>。</w:t>
            </w:r>
          </w:p>
          <w:p w14:paraId="5D07A2D4" w14:textId="77777777" w:rsidR="00FA4477" w:rsidRPr="00AF5920" w:rsidRDefault="00EE25AE">
            <w:pPr>
              <w:pStyle w:val="TableParagraph"/>
              <w:numPr>
                <w:ilvl w:val="0"/>
                <w:numId w:val="5"/>
              </w:numPr>
              <w:tabs>
                <w:tab w:val="left" w:pos="1068"/>
              </w:tabs>
              <w:spacing w:line="382" w:lineRule="exact"/>
              <w:ind w:left="1067" w:hanging="182"/>
              <w:rPr>
                <w:rFonts w:ascii="Times New Roman" w:eastAsia="標楷體" w:hAnsi="Times New Roman"/>
                <w:sz w:val="24"/>
              </w:rPr>
            </w:pPr>
            <w:r w:rsidRPr="00AF5920">
              <w:rPr>
                <w:rFonts w:ascii="Times New Roman" w:eastAsia="標楷體" w:hAnsi="Times New Roman"/>
                <w:spacing w:val="-7"/>
                <w:sz w:val="24"/>
              </w:rPr>
              <w:t>輸出壓力：</w:t>
            </w:r>
            <w:proofErr w:type="gramStart"/>
            <w:r w:rsidRPr="00AF5920">
              <w:rPr>
                <w:rFonts w:ascii="Times New Roman" w:eastAsia="標楷體" w:hAnsi="Times New Roman"/>
                <w:spacing w:val="-7"/>
                <w:sz w:val="24"/>
              </w:rPr>
              <w:t>﹥</w:t>
            </w:r>
            <w:proofErr w:type="gramEnd"/>
            <w:r w:rsidRPr="00AF5920">
              <w:rPr>
                <w:rFonts w:ascii="Times New Roman" w:eastAsia="標楷體" w:hAnsi="Times New Roman"/>
                <w:spacing w:val="-7"/>
                <w:sz w:val="24"/>
              </w:rPr>
              <w:t>6.0psig</w:t>
            </w:r>
            <w:r w:rsidRPr="00AF5920">
              <w:rPr>
                <w:rFonts w:ascii="Times New Roman" w:eastAsia="標楷體" w:hAnsi="Times New Roman" w:hint="eastAsia"/>
                <w:spacing w:val="-7"/>
                <w:sz w:val="24"/>
              </w:rPr>
              <w:t>。</w:t>
            </w:r>
          </w:p>
          <w:p w14:paraId="08FE8346" w14:textId="77777777" w:rsidR="00FA4477" w:rsidRPr="00AF5920" w:rsidRDefault="00EE25AE">
            <w:pPr>
              <w:pStyle w:val="TableParagraph"/>
              <w:numPr>
                <w:ilvl w:val="0"/>
                <w:numId w:val="5"/>
              </w:numPr>
              <w:tabs>
                <w:tab w:val="left" w:pos="1068"/>
              </w:tabs>
              <w:spacing w:before="19" w:line="295" w:lineRule="auto"/>
              <w:ind w:right="102" w:hanging="180"/>
              <w:rPr>
                <w:rFonts w:ascii="Times New Roman" w:eastAsia="標楷體" w:hAnsi="Times New Roman"/>
                <w:sz w:val="24"/>
              </w:rPr>
            </w:pPr>
            <w:r w:rsidRPr="00AF5920">
              <w:rPr>
                <w:rFonts w:ascii="Times New Roman" w:eastAsia="標楷體" w:hAnsi="Times New Roman"/>
                <w:sz w:val="24"/>
              </w:rPr>
              <w:t>應具有醫療器材許可證字號。</w:t>
            </w:r>
          </w:p>
          <w:p w14:paraId="26FEC942" w14:textId="77777777" w:rsidR="00FA4477" w:rsidRPr="00AF5920" w:rsidRDefault="00EE25AE">
            <w:pPr>
              <w:pStyle w:val="TableParagraph"/>
              <w:spacing w:before="2" w:line="297" w:lineRule="exact"/>
              <w:ind w:left="104"/>
              <w:rPr>
                <w:rFonts w:ascii="Times New Roman" w:eastAsia="標楷體" w:hAnsi="Times New Roman"/>
                <w:sz w:val="24"/>
              </w:rPr>
            </w:pPr>
            <w:r w:rsidRPr="00AF5920">
              <w:rPr>
                <w:rFonts w:ascii="Times New Roman" w:eastAsia="標楷體" w:hAnsi="Times New Roman"/>
                <w:sz w:val="24"/>
              </w:rPr>
              <w:t>四、其他規定如下：</w:t>
            </w:r>
          </w:p>
        </w:tc>
      </w:tr>
    </w:tbl>
    <w:p w14:paraId="7C813C0F" w14:textId="77777777" w:rsidR="00FA4477" w:rsidRPr="00AF5920" w:rsidRDefault="00FA4477">
      <w:pPr>
        <w:spacing w:line="297" w:lineRule="exact"/>
        <w:rPr>
          <w:rFonts w:ascii="Times New Roman" w:eastAsia="標楷體" w:hAnsi="Times New Roman"/>
          <w:sz w:val="24"/>
        </w:rPr>
        <w:sectPr w:rsidR="00FA4477" w:rsidRPr="00AF5920">
          <w:pgSz w:w="11910" w:h="16840"/>
          <w:pgMar w:top="1580" w:right="860" w:bottom="1360" w:left="1300" w:header="0" w:footer="1160" w:gutter="0"/>
          <w:cols w:space="720"/>
        </w:sectPr>
      </w:pPr>
    </w:p>
    <w:p w14:paraId="04EA06C9"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249F36E9" w14:textId="77777777">
        <w:trPr>
          <w:trHeight w:val="1519"/>
        </w:trPr>
        <w:tc>
          <w:tcPr>
            <w:tcW w:w="713" w:type="dxa"/>
          </w:tcPr>
          <w:p w14:paraId="2112FFE6" w14:textId="77777777" w:rsidR="00FA4477" w:rsidRPr="00AF5920" w:rsidRDefault="00FA4477">
            <w:pPr>
              <w:pStyle w:val="TableParagraph"/>
              <w:rPr>
                <w:rFonts w:ascii="Times New Roman" w:eastAsia="標楷體" w:hAnsi="Times New Roman"/>
              </w:rPr>
            </w:pPr>
          </w:p>
        </w:tc>
        <w:tc>
          <w:tcPr>
            <w:tcW w:w="1131" w:type="dxa"/>
          </w:tcPr>
          <w:p w14:paraId="70EFDAD7" w14:textId="77777777" w:rsidR="00FA4477" w:rsidRPr="00AF5920" w:rsidRDefault="00FA4477">
            <w:pPr>
              <w:pStyle w:val="TableParagraph"/>
              <w:rPr>
                <w:rFonts w:ascii="Times New Roman" w:eastAsia="標楷體" w:hAnsi="Times New Roman"/>
              </w:rPr>
            </w:pPr>
          </w:p>
        </w:tc>
        <w:tc>
          <w:tcPr>
            <w:tcW w:w="1136" w:type="dxa"/>
          </w:tcPr>
          <w:p w14:paraId="3CAB6477" w14:textId="77777777" w:rsidR="00FA4477" w:rsidRPr="00AF5920" w:rsidRDefault="00FA4477">
            <w:pPr>
              <w:pStyle w:val="TableParagraph"/>
              <w:rPr>
                <w:rFonts w:ascii="Times New Roman" w:eastAsia="標楷體" w:hAnsi="Times New Roman"/>
              </w:rPr>
            </w:pPr>
          </w:p>
        </w:tc>
        <w:tc>
          <w:tcPr>
            <w:tcW w:w="1133" w:type="dxa"/>
          </w:tcPr>
          <w:p w14:paraId="1639F489" w14:textId="77777777" w:rsidR="00FA4477" w:rsidRPr="00AF5920" w:rsidRDefault="00FA4477">
            <w:pPr>
              <w:pStyle w:val="TableParagraph"/>
              <w:rPr>
                <w:rFonts w:ascii="Times New Roman" w:eastAsia="標楷體" w:hAnsi="Times New Roman"/>
              </w:rPr>
            </w:pPr>
          </w:p>
        </w:tc>
        <w:tc>
          <w:tcPr>
            <w:tcW w:w="1133" w:type="dxa"/>
          </w:tcPr>
          <w:p w14:paraId="4866F44D" w14:textId="77777777" w:rsidR="00FA4477" w:rsidRPr="00AF5920" w:rsidRDefault="00FA4477">
            <w:pPr>
              <w:pStyle w:val="TableParagraph"/>
              <w:rPr>
                <w:rFonts w:ascii="Times New Roman" w:eastAsia="標楷體" w:hAnsi="Times New Roman"/>
              </w:rPr>
            </w:pPr>
          </w:p>
        </w:tc>
        <w:tc>
          <w:tcPr>
            <w:tcW w:w="852" w:type="dxa"/>
          </w:tcPr>
          <w:p w14:paraId="30B70138" w14:textId="77777777" w:rsidR="00FA4477" w:rsidRPr="00AF5920" w:rsidRDefault="00FA4477">
            <w:pPr>
              <w:pStyle w:val="TableParagraph"/>
              <w:rPr>
                <w:rFonts w:ascii="Times New Roman" w:eastAsia="標楷體" w:hAnsi="Times New Roman"/>
              </w:rPr>
            </w:pPr>
          </w:p>
        </w:tc>
        <w:tc>
          <w:tcPr>
            <w:tcW w:w="3404" w:type="dxa"/>
          </w:tcPr>
          <w:p w14:paraId="77B6939D" w14:textId="77777777" w:rsidR="00FA4477" w:rsidRPr="00AF5920" w:rsidRDefault="00EE25AE">
            <w:pPr>
              <w:pStyle w:val="TableParagraph"/>
              <w:spacing w:before="65" w:line="295" w:lineRule="auto"/>
              <w:ind w:left="1069" w:right="102" w:hanging="454"/>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9"/>
                <w:sz w:val="24"/>
              </w:rPr>
              <w:t xml:space="preserve">) </w:t>
            </w:r>
            <w:r w:rsidRPr="00AF5920">
              <w:rPr>
                <w:rFonts w:ascii="Times New Roman" w:eastAsia="標楷體" w:hAnsi="Times New Roman"/>
                <w:sz w:val="24"/>
              </w:rPr>
              <w:t>限居家自我照顧所需者申請。</w:t>
            </w:r>
          </w:p>
          <w:p w14:paraId="3249D8CF" w14:textId="77777777" w:rsidR="00FA4477" w:rsidRPr="00AF5920" w:rsidRDefault="00EE25AE">
            <w:pPr>
              <w:pStyle w:val="TableParagraph"/>
              <w:spacing w:before="4"/>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7"/>
                <w:sz w:val="24"/>
              </w:rPr>
              <w:t xml:space="preserve">) </w:t>
            </w:r>
            <w:r w:rsidRPr="00AF5920">
              <w:rPr>
                <w:rFonts w:ascii="Times New Roman" w:eastAsia="標楷體" w:hAnsi="Times New Roman"/>
                <w:sz w:val="24"/>
              </w:rPr>
              <w:t>應</w:t>
            </w:r>
            <w:proofErr w:type="gramStart"/>
            <w:r w:rsidRPr="00AF5920">
              <w:rPr>
                <w:rFonts w:ascii="Times New Roman" w:eastAsia="標楷體" w:hAnsi="Times New Roman"/>
                <w:sz w:val="24"/>
              </w:rPr>
              <w:t>檢附輔具</w:t>
            </w:r>
            <w:proofErr w:type="gramEnd"/>
            <w:r w:rsidRPr="00AF5920">
              <w:rPr>
                <w:rFonts w:ascii="Times New Roman" w:eastAsia="標楷體" w:hAnsi="Times New Roman"/>
                <w:sz w:val="24"/>
              </w:rPr>
              <w:t>供應商出</w:t>
            </w:r>
          </w:p>
          <w:p w14:paraId="560F50E5" w14:textId="77777777" w:rsidR="00FA4477" w:rsidRPr="00AF5920" w:rsidRDefault="00EE25AE">
            <w:pPr>
              <w:pStyle w:val="TableParagraph"/>
              <w:spacing w:before="72" w:line="294" w:lineRule="exact"/>
              <w:ind w:left="1069"/>
              <w:rPr>
                <w:rFonts w:ascii="Times New Roman" w:eastAsia="標楷體" w:hAnsi="Times New Roman"/>
                <w:sz w:val="24"/>
              </w:rPr>
            </w:pPr>
            <w:r w:rsidRPr="00AF5920">
              <w:rPr>
                <w:rFonts w:ascii="Times New Roman" w:eastAsia="標楷體" w:hAnsi="Times New Roman"/>
                <w:sz w:val="24"/>
              </w:rPr>
              <w:t>具之保固書影本。</w:t>
            </w:r>
          </w:p>
        </w:tc>
      </w:tr>
      <w:tr w:rsidR="00FA4477" w:rsidRPr="00AF5920" w14:paraId="16879CAC" w14:textId="77777777">
        <w:trPr>
          <w:trHeight w:val="11782"/>
        </w:trPr>
        <w:tc>
          <w:tcPr>
            <w:tcW w:w="713" w:type="dxa"/>
          </w:tcPr>
          <w:p w14:paraId="0B0A5AB2"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7</w:t>
            </w:r>
          </w:p>
        </w:tc>
        <w:tc>
          <w:tcPr>
            <w:tcW w:w="1131" w:type="dxa"/>
          </w:tcPr>
          <w:p w14:paraId="27460E2C" w14:textId="77777777" w:rsidR="00FA4477" w:rsidRPr="00AF5920" w:rsidRDefault="00EE25AE">
            <w:pPr>
              <w:pStyle w:val="TableParagraph"/>
              <w:spacing w:before="64" w:line="316" w:lineRule="auto"/>
              <w:ind w:left="107" w:right="93"/>
              <w:rPr>
                <w:rFonts w:ascii="Times New Roman" w:eastAsia="標楷體" w:hAnsi="Times New Roman"/>
                <w:sz w:val="24"/>
              </w:rPr>
            </w:pPr>
            <w:r w:rsidRPr="00AF5920">
              <w:rPr>
                <w:rFonts w:ascii="Times New Roman" w:eastAsia="標楷體" w:hAnsi="Times New Roman"/>
                <w:sz w:val="24"/>
              </w:rPr>
              <w:t>咳嗽</w:t>
            </w:r>
            <w:r w:rsidRPr="00AF5920">
              <w:rPr>
                <w:rFonts w:ascii="Times New Roman" w:eastAsia="標楷體" w:hAnsi="Times New Roman"/>
                <w:sz w:val="24"/>
              </w:rPr>
              <w:t>(</w:t>
            </w:r>
            <w:r w:rsidRPr="00AF5920">
              <w:rPr>
                <w:rFonts w:ascii="Times New Roman" w:eastAsia="標楷體" w:hAnsi="Times New Roman"/>
                <w:sz w:val="24"/>
              </w:rPr>
              <w:t>痰</w:t>
            </w:r>
            <w:r w:rsidRPr="00AF5920">
              <w:rPr>
                <w:rFonts w:ascii="Times New Roman" w:eastAsia="標楷體" w:hAnsi="Times New Roman"/>
                <w:sz w:val="24"/>
              </w:rPr>
              <w:t>)</w:t>
            </w:r>
            <w:r w:rsidRPr="00AF5920">
              <w:rPr>
                <w:rFonts w:ascii="Times New Roman" w:eastAsia="標楷體" w:hAnsi="Times New Roman"/>
                <w:spacing w:val="-57"/>
                <w:sz w:val="24"/>
              </w:rPr>
              <w:t xml:space="preserve"> </w:t>
            </w:r>
            <w:r w:rsidRPr="00AF5920">
              <w:rPr>
                <w:rFonts w:ascii="Times New Roman" w:eastAsia="標楷體" w:hAnsi="Times New Roman"/>
                <w:sz w:val="24"/>
              </w:rPr>
              <w:t>機</w:t>
            </w:r>
            <w:r w:rsidRPr="00AF5920">
              <w:rPr>
                <w:rFonts w:ascii="Times New Roman" w:eastAsia="標楷體" w:hAnsi="Times New Roman"/>
                <w:sz w:val="24"/>
              </w:rPr>
              <w:t>(Cough</w:t>
            </w:r>
            <w:r w:rsidRPr="00AF5920">
              <w:rPr>
                <w:rFonts w:ascii="Times New Roman" w:eastAsia="標楷體" w:hAnsi="Times New Roman"/>
                <w:spacing w:val="1"/>
                <w:sz w:val="24"/>
              </w:rPr>
              <w:t xml:space="preserve"> </w:t>
            </w:r>
            <w:r w:rsidRPr="00AF5920">
              <w:rPr>
                <w:rFonts w:ascii="Times New Roman" w:eastAsia="標楷體" w:hAnsi="Times New Roman"/>
                <w:sz w:val="24"/>
              </w:rPr>
              <w:t>Assist</w:t>
            </w:r>
            <w:r w:rsidRPr="00AF5920">
              <w:rPr>
                <w:rFonts w:ascii="Times New Roman" w:eastAsia="標楷體" w:hAnsi="Times New Roman"/>
                <w:spacing w:val="1"/>
                <w:sz w:val="24"/>
              </w:rPr>
              <w:t xml:space="preserve"> </w:t>
            </w:r>
            <w:r w:rsidRPr="00AF5920">
              <w:rPr>
                <w:rFonts w:ascii="Times New Roman" w:eastAsia="標楷體" w:hAnsi="Times New Roman"/>
                <w:w w:val="95"/>
                <w:sz w:val="24"/>
              </w:rPr>
              <w:t>Machine)</w:t>
            </w:r>
          </w:p>
        </w:tc>
        <w:tc>
          <w:tcPr>
            <w:tcW w:w="1136" w:type="dxa"/>
          </w:tcPr>
          <w:p w14:paraId="459A679B" w14:textId="77777777" w:rsidR="00FA4477" w:rsidRPr="00AF5920" w:rsidRDefault="00EE25AE">
            <w:pPr>
              <w:pStyle w:val="TableParagraph"/>
              <w:spacing w:before="80"/>
              <w:ind w:left="243"/>
              <w:rPr>
                <w:rFonts w:ascii="Times New Roman" w:eastAsia="標楷體" w:hAnsi="Times New Roman"/>
                <w:sz w:val="24"/>
              </w:rPr>
            </w:pPr>
            <w:r w:rsidRPr="00AF5920">
              <w:rPr>
                <w:rFonts w:ascii="Times New Roman" w:eastAsia="標楷體" w:hAnsi="Times New Roman"/>
                <w:sz w:val="24"/>
              </w:rPr>
              <w:t>120,000</w:t>
            </w:r>
          </w:p>
        </w:tc>
        <w:tc>
          <w:tcPr>
            <w:tcW w:w="1133" w:type="dxa"/>
          </w:tcPr>
          <w:p w14:paraId="4F8572EF" w14:textId="77777777" w:rsidR="00FA4477" w:rsidRPr="00AF5920" w:rsidRDefault="00EE25AE">
            <w:pPr>
              <w:pStyle w:val="TableParagraph"/>
              <w:spacing w:before="80"/>
              <w:ind w:left="363"/>
              <w:rPr>
                <w:rFonts w:ascii="Times New Roman" w:eastAsia="標楷體" w:hAnsi="Times New Roman"/>
                <w:sz w:val="24"/>
              </w:rPr>
            </w:pPr>
            <w:r w:rsidRPr="00AF5920">
              <w:rPr>
                <w:rFonts w:ascii="Times New Roman" w:eastAsia="標楷體" w:hAnsi="Times New Roman"/>
                <w:sz w:val="24"/>
              </w:rPr>
              <w:t>90,000</w:t>
            </w:r>
          </w:p>
        </w:tc>
        <w:tc>
          <w:tcPr>
            <w:tcW w:w="1133" w:type="dxa"/>
          </w:tcPr>
          <w:p w14:paraId="4D971B8E" w14:textId="77777777" w:rsidR="00FA4477" w:rsidRPr="00AF5920" w:rsidRDefault="00EE25AE">
            <w:pPr>
              <w:pStyle w:val="TableParagraph"/>
              <w:spacing w:before="80"/>
              <w:ind w:left="363"/>
              <w:rPr>
                <w:rFonts w:ascii="Times New Roman" w:eastAsia="標楷體" w:hAnsi="Times New Roman"/>
                <w:sz w:val="24"/>
              </w:rPr>
            </w:pPr>
            <w:r w:rsidRPr="00AF5920">
              <w:rPr>
                <w:rFonts w:ascii="Times New Roman" w:eastAsia="標楷體" w:hAnsi="Times New Roman"/>
                <w:sz w:val="24"/>
              </w:rPr>
              <w:t>60,000</w:t>
            </w:r>
          </w:p>
        </w:tc>
        <w:tc>
          <w:tcPr>
            <w:tcW w:w="852" w:type="dxa"/>
          </w:tcPr>
          <w:p w14:paraId="39090388"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5</w:t>
            </w:r>
          </w:p>
        </w:tc>
        <w:tc>
          <w:tcPr>
            <w:tcW w:w="3404" w:type="dxa"/>
          </w:tcPr>
          <w:p w14:paraId="29D9564B"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一、補助對象應符合第二條第一項規定，並因神經肌肉損傷或弱化，造成呼吸功能不全，致無法有效自行咳嗽以清除痰液，須長期使用本項，以排除呼吸道分泌物，協助自行換氣功能，改善呼吸問題者。</w:t>
            </w:r>
          </w:p>
          <w:p w14:paraId="11D04594" w14:textId="77777777" w:rsidR="00FA4477" w:rsidRPr="00AF5920" w:rsidRDefault="00EE25AE">
            <w:pPr>
              <w:pStyle w:val="TableParagraph"/>
              <w:spacing w:line="298" w:lineRule="exact"/>
              <w:ind w:left="104"/>
              <w:rPr>
                <w:rFonts w:ascii="Times New Roman" w:eastAsia="標楷體" w:hAnsi="Times New Roman"/>
                <w:sz w:val="24"/>
              </w:rPr>
            </w:pPr>
            <w:r w:rsidRPr="00AF5920">
              <w:rPr>
                <w:rFonts w:ascii="Times New Roman" w:eastAsia="標楷體" w:hAnsi="Times New Roman"/>
                <w:sz w:val="24"/>
              </w:rPr>
              <w:t>二、申請規定如下：</w:t>
            </w:r>
          </w:p>
          <w:p w14:paraId="7E09F96E" w14:textId="77777777" w:rsidR="00FA4477" w:rsidRPr="00AF5920" w:rsidRDefault="00EE25AE">
            <w:pPr>
              <w:pStyle w:val="TableParagraph"/>
              <w:spacing w:before="72" w:line="297" w:lineRule="auto"/>
              <w:ind w:left="1069" w:right="56"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9"/>
                <w:sz w:val="24"/>
              </w:rPr>
              <w:t xml:space="preserve">) </w:t>
            </w:r>
            <w:r w:rsidRPr="006465BF">
              <w:rPr>
                <w:rFonts w:ascii="Times New Roman" w:eastAsia="標楷體" w:hAnsi="Times New Roman"/>
                <w:sz w:val="24"/>
                <w:highlight w:val="yellow"/>
              </w:rPr>
              <w:t>應出具診斷證明書</w:t>
            </w:r>
            <w:r w:rsidRPr="00AF5920">
              <w:rPr>
                <w:rFonts w:ascii="Times New Roman" w:eastAsia="標楷體" w:hAnsi="Times New Roman"/>
                <w:sz w:val="24"/>
              </w:rPr>
              <w:t>；</w:t>
            </w:r>
            <w:r w:rsidRPr="00AF5920">
              <w:rPr>
                <w:rFonts w:ascii="Times New Roman" w:eastAsia="標楷體" w:hAnsi="Times New Roman"/>
                <w:spacing w:val="-117"/>
                <w:sz w:val="24"/>
              </w:rPr>
              <w:t xml:space="preserve"> </w:t>
            </w:r>
            <w:r w:rsidRPr="00AF5920">
              <w:rPr>
                <w:rFonts w:ascii="Times New Roman" w:eastAsia="標楷體" w:hAnsi="Times New Roman"/>
                <w:sz w:val="24"/>
              </w:rPr>
              <w:t>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w:t>
            </w:r>
            <w:r w:rsidRPr="00AF5920">
              <w:rPr>
                <w:rFonts w:ascii="Times New Roman" w:eastAsia="標楷體" w:hAnsi="Times New Roman"/>
                <w:spacing w:val="37"/>
                <w:sz w:val="24"/>
              </w:rPr>
              <w:t>定工具之第四類循</w:t>
            </w:r>
            <w:r w:rsidRPr="00AF5920">
              <w:rPr>
                <w:rFonts w:ascii="Times New Roman" w:eastAsia="標楷體" w:hAnsi="Times New Roman"/>
                <w:spacing w:val="-19"/>
                <w:sz w:val="24"/>
              </w:rPr>
              <w:t>環、造血、免疫與呼吸</w:t>
            </w:r>
            <w:r w:rsidRPr="00AF5920">
              <w:rPr>
                <w:rFonts w:ascii="Times New Roman" w:eastAsia="標楷體" w:hAnsi="Times New Roman"/>
                <w:sz w:val="24"/>
              </w:rPr>
              <w:t>系統構造及其功能之專科醫師開具，</w:t>
            </w:r>
            <w:r w:rsidRPr="006465BF">
              <w:rPr>
                <w:rFonts w:ascii="Times New Roman" w:eastAsia="標楷體" w:hAnsi="Times New Roman"/>
                <w:sz w:val="24"/>
                <w:highlight w:val="yellow"/>
              </w:rPr>
              <w:t>並載明有神經肌肉損傷或弱化，造成自主咳嗽</w:t>
            </w:r>
            <w:r w:rsidRPr="006465BF">
              <w:rPr>
                <w:rFonts w:ascii="Times New Roman" w:eastAsia="標楷體" w:hAnsi="Times New Roman"/>
                <w:spacing w:val="37"/>
                <w:sz w:val="24"/>
                <w:highlight w:val="yellow"/>
              </w:rPr>
              <w:t>障礙或自主咳嗽不</w:t>
            </w:r>
            <w:r w:rsidRPr="006465BF">
              <w:rPr>
                <w:rFonts w:ascii="Times New Roman" w:eastAsia="標楷體" w:hAnsi="Times New Roman"/>
                <w:sz w:val="24"/>
                <w:highlight w:val="yellow"/>
              </w:rPr>
              <w:t>全，致有長期使用本項需求</w:t>
            </w:r>
            <w:r w:rsidRPr="00AF5920">
              <w:rPr>
                <w:rFonts w:ascii="Times New Roman" w:eastAsia="標楷體" w:hAnsi="Times New Roman"/>
                <w:sz w:val="24"/>
              </w:rPr>
              <w:t>。</w:t>
            </w:r>
          </w:p>
          <w:p w14:paraId="5FB2F9C7" w14:textId="77777777" w:rsidR="00FA4477" w:rsidRPr="006465BF" w:rsidRDefault="00EE25AE">
            <w:pPr>
              <w:pStyle w:val="TableParagraph"/>
              <w:spacing w:line="288" w:lineRule="exact"/>
              <w:ind w:left="615"/>
              <w:jc w:val="both"/>
              <w:rPr>
                <w:rFonts w:ascii="Times New Roman" w:eastAsia="標楷體" w:hAnsi="Times New Roman"/>
                <w:sz w:val="24"/>
                <w:highlight w:val="yellow"/>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23"/>
                <w:sz w:val="24"/>
              </w:rPr>
              <w:t xml:space="preserve">) </w:t>
            </w:r>
            <w:r w:rsidRPr="006465BF">
              <w:rPr>
                <w:rFonts w:ascii="Times New Roman" w:eastAsia="標楷體" w:hAnsi="Times New Roman"/>
                <w:sz w:val="24"/>
                <w:highlight w:val="yellow"/>
              </w:rPr>
              <w:t>應出具</w:t>
            </w:r>
            <w:proofErr w:type="gramStart"/>
            <w:r w:rsidRPr="006465BF">
              <w:rPr>
                <w:rFonts w:ascii="Times New Roman" w:eastAsia="標楷體" w:hAnsi="Times New Roman"/>
                <w:sz w:val="24"/>
                <w:highlight w:val="yellow"/>
              </w:rPr>
              <w:t>醫療輔</w:t>
            </w:r>
            <w:proofErr w:type="gramEnd"/>
            <w:r w:rsidRPr="006465BF">
              <w:rPr>
                <w:rFonts w:ascii="Times New Roman" w:eastAsia="標楷體" w:hAnsi="Times New Roman"/>
                <w:sz w:val="24"/>
                <w:highlight w:val="yellow"/>
              </w:rPr>
              <w:t>具評估</w:t>
            </w:r>
          </w:p>
          <w:p w14:paraId="70253B34" w14:textId="77777777" w:rsidR="00FA4477" w:rsidRPr="00AF5920" w:rsidRDefault="00EE25AE">
            <w:pPr>
              <w:pStyle w:val="TableParagraph"/>
              <w:spacing w:before="75" w:line="297" w:lineRule="auto"/>
              <w:ind w:left="1069" w:right="102"/>
              <w:jc w:val="both"/>
              <w:rPr>
                <w:rFonts w:ascii="Times New Roman" w:eastAsia="標楷體" w:hAnsi="Times New Roman"/>
                <w:sz w:val="24"/>
              </w:rPr>
            </w:pPr>
            <w:r w:rsidRPr="006465BF">
              <w:rPr>
                <w:rFonts w:ascii="Times New Roman" w:eastAsia="標楷體" w:hAnsi="Times New Roman"/>
                <w:sz w:val="24"/>
                <w:highlight w:val="yellow"/>
              </w:rPr>
              <w:t>報告</w:t>
            </w:r>
            <w:r w:rsidRPr="00AF5920">
              <w:rPr>
                <w:rFonts w:ascii="Times New Roman" w:eastAsia="標楷體" w:hAnsi="Times New Roman"/>
                <w:sz w:val="24"/>
              </w:rPr>
              <w:t>；</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具評估報告應由身心障礙者鑑定作業辦法附表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w:t>
            </w:r>
          </w:p>
          <w:p w14:paraId="5F5D3A04" w14:textId="77777777" w:rsidR="00FA4477" w:rsidRPr="00AF5920" w:rsidRDefault="00EE25AE">
            <w:pPr>
              <w:pStyle w:val="TableParagraph"/>
              <w:spacing w:line="288" w:lineRule="exact"/>
              <w:ind w:left="1069"/>
              <w:rPr>
                <w:rFonts w:ascii="Times New Roman" w:eastAsia="標楷體" w:hAnsi="Times New Roman"/>
                <w:sz w:val="24"/>
              </w:rPr>
            </w:pPr>
            <w:r w:rsidRPr="00AF5920">
              <w:rPr>
                <w:rFonts w:ascii="Times New Roman" w:eastAsia="標楷體" w:hAnsi="Times New Roman"/>
                <w:sz w:val="24"/>
              </w:rPr>
              <w:t>鑑定方法與鑑定工具</w:t>
            </w:r>
          </w:p>
        </w:tc>
      </w:tr>
    </w:tbl>
    <w:p w14:paraId="6B923791" w14:textId="77777777" w:rsidR="00FA4477" w:rsidRPr="00AF5920" w:rsidRDefault="00FA4477">
      <w:pPr>
        <w:spacing w:line="288" w:lineRule="exact"/>
        <w:rPr>
          <w:rFonts w:ascii="Times New Roman" w:eastAsia="標楷體" w:hAnsi="Times New Roman"/>
          <w:sz w:val="24"/>
        </w:rPr>
        <w:sectPr w:rsidR="00FA4477" w:rsidRPr="00AF5920">
          <w:pgSz w:w="11910" w:h="16840"/>
          <w:pgMar w:top="1580" w:right="860" w:bottom="1360" w:left="1300" w:header="0" w:footer="1160" w:gutter="0"/>
          <w:cols w:space="720"/>
        </w:sectPr>
      </w:pPr>
    </w:p>
    <w:p w14:paraId="636AA1A5"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76933BE1" w14:textId="77777777">
        <w:trPr>
          <w:trHeight w:val="1937"/>
        </w:trPr>
        <w:tc>
          <w:tcPr>
            <w:tcW w:w="713" w:type="dxa"/>
            <w:vMerge w:val="restart"/>
          </w:tcPr>
          <w:p w14:paraId="0CC82D68" w14:textId="77777777" w:rsidR="00FA4477" w:rsidRPr="00AF5920" w:rsidRDefault="00FA4477">
            <w:pPr>
              <w:pStyle w:val="TableParagraph"/>
              <w:rPr>
                <w:rFonts w:ascii="Times New Roman" w:eastAsia="標楷體" w:hAnsi="Times New Roman"/>
              </w:rPr>
            </w:pPr>
          </w:p>
        </w:tc>
        <w:tc>
          <w:tcPr>
            <w:tcW w:w="1131" w:type="dxa"/>
            <w:vMerge w:val="restart"/>
          </w:tcPr>
          <w:p w14:paraId="7682A8EC" w14:textId="77777777" w:rsidR="00FA4477" w:rsidRPr="00AF5920" w:rsidRDefault="00FA4477">
            <w:pPr>
              <w:pStyle w:val="TableParagraph"/>
              <w:rPr>
                <w:rFonts w:ascii="Times New Roman" w:eastAsia="標楷體" w:hAnsi="Times New Roman"/>
              </w:rPr>
            </w:pPr>
          </w:p>
        </w:tc>
        <w:tc>
          <w:tcPr>
            <w:tcW w:w="1136" w:type="dxa"/>
            <w:vMerge w:val="restart"/>
          </w:tcPr>
          <w:p w14:paraId="0D976424" w14:textId="77777777" w:rsidR="00FA4477" w:rsidRPr="00AF5920" w:rsidRDefault="00FA4477">
            <w:pPr>
              <w:pStyle w:val="TableParagraph"/>
              <w:rPr>
                <w:rFonts w:ascii="Times New Roman" w:eastAsia="標楷體" w:hAnsi="Times New Roman"/>
              </w:rPr>
            </w:pPr>
          </w:p>
        </w:tc>
        <w:tc>
          <w:tcPr>
            <w:tcW w:w="1133" w:type="dxa"/>
            <w:vMerge w:val="restart"/>
          </w:tcPr>
          <w:p w14:paraId="03E97D0B" w14:textId="77777777" w:rsidR="00FA4477" w:rsidRPr="00AF5920" w:rsidRDefault="00FA4477">
            <w:pPr>
              <w:pStyle w:val="TableParagraph"/>
              <w:rPr>
                <w:rFonts w:ascii="Times New Roman" w:eastAsia="標楷體" w:hAnsi="Times New Roman"/>
              </w:rPr>
            </w:pPr>
          </w:p>
        </w:tc>
        <w:tc>
          <w:tcPr>
            <w:tcW w:w="1133" w:type="dxa"/>
            <w:vMerge w:val="restart"/>
          </w:tcPr>
          <w:p w14:paraId="2F6EB8CF" w14:textId="77777777" w:rsidR="00FA4477" w:rsidRPr="00AF5920" w:rsidRDefault="00FA4477">
            <w:pPr>
              <w:pStyle w:val="TableParagraph"/>
              <w:rPr>
                <w:rFonts w:ascii="Times New Roman" w:eastAsia="標楷體" w:hAnsi="Times New Roman"/>
              </w:rPr>
            </w:pPr>
          </w:p>
        </w:tc>
        <w:tc>
          <w:tcPr>
            <w:tcW w:w="852" w:type="dxa"/>
            <w:vMerge w:val="restart"/>
          </w:tcPr>
          <w:p w14:paraId="45B49E50" w14:textId="77777777" w:rsidR="00FA4477" w:rsidRPr="00AF5920" w:rsidRDefault="00FA4477">
            <w:pPr>
              <w:pStyle w:val="TableParagraph"/>
              <w:rPr>
                <w:rFonts w:ascii="Times New Roman" w:eastAsia="標楷體" w:hAnsi="Times New Roman"/>
              </w:rPr>
            </w:pPr>
          </w:p>
        </w:tc>
        <w:tc>
          <w:tcPr>
            <w:tcW w:w="3404" w:type="dxa"/>
            <w:tcBorders>
              <w:bottom w:val="nil"/>
            </w:tcBorders>
          </w:tcPr>
          <w:p w14:paraId="3D2A36FC" w14:textId="77777777" w:rsidR="00FA4477" w:rsidRPr="00AF5920" w:rsidRDefault="00EE25AE">
            <w:pPr>
              <w:pStyle w:val="TableParagraph"/>
              <w:spacing w:before="65" w:line="297" w:lineRule="auto"/>
              <w:ind w:left="1069" w:right="38"/>
              <w:jc w:val="both"/>
              <w:rPr>
                <w:rFonts w:ascii="Times New Roman" w:eastAsia="標楷體" w:hAnsi="Times New Roman"/>
                <w:sz w:val="24"/>
              </w:rPr>
            </w:pPr>
            <w:r w:rsidRPr="00AF5920">
              <w:rPr>
                <w:rFonts w:ascii="Times New Roman" w:eastAsia="標楷體" w:hAnsi="Times New Roman"/>
                <w:spacing w:val="-16"/>
                <w:sz w:val="24"/>
              </w:rPr>
              <w:t>之第四類循環、造血、</w:t>
            </w:r>
            <w:r w:rsidRPr="00AF5920">
              <w:rPr>
                <w:rFonts w:ascii="Times New Roman" w:eastAsia="標楷體" w:hAnsi="Times New Roman"/>
                <w:sz w:val="24"/>
              </w:rPr>
              <w:t>免疫與呼吸系統構造及其功能之專科醫師或呼吸治療師開具，</w:t>
            </w:r>
          </w:p>
          <w:p w14:paraId="178C25CF" w14:textId="77777777" w:rsidR="00FA4477" w:rsidRPr="00AF5920" w:rsidRDefault="00EE25AE">
            <w:pPr>
              <w:pStyle w:val="TableParagraph"/>
              <w:spacing w:line="301" w:lineRule="exact"/>
              <w:ind w:left="1069"/>
              <w:rPr>
                <w:rFonts w:ascii="Times New Roman" w:eastAsia="標楷體" w:hAnsi="Times New Roman"/>
                <w:sz w:val="24"/>
              </w:rPr>
            </w:pPr>
            <w:r w:rsidRPr="00AF5920">
              <w:rPr>
                <w:rFonts w:ascii="Times New Roman" w:eastAsia="標楷體" w:hAnsi="Times New Roman"/>
                <w:sz w:val="24"/>
              </w:rPr>
              <w:t>並載明有本項需求。</w:t>
            </w:r>
          </w:p>
        </w:tc>
      </w:tr>
      <w:tr w:rsidR="00FA4477" w:rsidRPr="00AF5920" w14:paraId="25F22A15" w14:textId="77777777">
        <w:trPr>
          <w:trHeight w:val="11354"/>
        </w:trPr>
        <w:tc>
          <w:tcPr>
            <w:tcW w:w="713" w:type="dxa"/>
            <w:vMerge/>
            <w:tcBorders>
              <w:top w:val="nil"/>
            </w:tcBorders>
          </w:tcPr>
          <w:p w14:paraId="096D2419" w14:textId="77777777" w:rsidR="00FA4477" w:rsidRPr="00AF5920" w:rsidRDefault="00FA4477">
            <w:pPr>
              <w:rPr>
                <w:rFonts w:ascii="Times New Roman" w:eastAsia="標楷體" w:hAnsi="Times New Roman"/>
                <w:sz w:val="2"/>
                <w:szCs w:val="2"/>
              </w:rPr>
            </w:pPr>
          </w:p>
        </w:tc>
        <w:tc>
          <w:tcPr>
            <w:tcW w:w="1131" w:type="dxa"/>
            <w:vMerge/>
            <w:tcBorders>
              <w:top w:val="nil"/>
            </w:tcBorders>
          </w:tcPr>
          <w:p w14:paraId="3B0E8236" w14:textId="77777777" w:rsidR="00FA4477" w:rsidRPr="00AF5920" w:rsidRDefault="00FA4477">
            <w:pPr>
              <w:rPr>
                <w:rFonts w:ascii="Times New Roman" w:eastAsia="標楷體" w:hAnsi="Times New Roman"/>
                <w:sz w:val="2"/>
                <w:szCs w:val="2"/>
              </w:rPr>
            </w:pPr>
          </w:p>
        </w:tc>
        <w:tc>
          <w:tcPr>
            <w:tcW w:w="1136" w:type="dxa"/>
            <w:vMerge/>
            <w:tcBorders>
              <w:top w:val="nil"/>
            </w:tcBorders>
          </w:tcPr>
          <w:p w14:paraId="36A6351F" w14:textId="77777777" w:rsidR="00FA4477" w:rsidRPr="00AF5920" w:rsidRDefault="00FA4477">
            <w:pPr>
              <w:rPr>
                <w:rFonts w:ascii="Times New Roman" w:eastAsia="標楷體" w:hAnsi="Times New Roman"/>
                <w:sz w:val="2"/>
                <w:szCs w:val="2"/>
              </w:rPr>
            </w:pPr>
          </w:p>
        </w:tc>
        <w:tc>
          <w:tcPr>
            <w:tcW w:w="1133" w:type="dxa"/>
            <w:vMerge/>
            <w:tcBorders>
              <w:top w:val="nil"/>
            </w:tcBorders>
          </w:tcPr>
          <w:p w14:paraId="2150C87F" w14:textId="77777777" w:rsidR="00FA4477" w:rsidRPr="00AF5920" w:rsidRDefault="00FA4477">
            <w:pPr>
              <w:rPr>
                <w:rFonts w:ascii="Times New Roman" w:eastAsia="標楷體" w:hAnsi="Times New Roman"/>
                <w:sz w:val="2"/>
                <w:szCs w:val="2"/>
              </w:rPr>
            </w:pPr>
          </w:p>
        </w:tc>
        <w:tc>
          <w:tcPr>
            <w:tcW w:w="1133" w:type="dxa"/>
            <w:vMerge/>
            <w:tcBorders>
              <w:top w:val="nil"/>
            </w:tcBorders>
          </w:tcPr>
          <w:p w14:paraId="332868A2" w14:textId="77777777" w:rsidR="00FA4477" w:rsidRPr="00AF5920" w:rsidRDefault="00FA4477">
            <w:pPr>
              <w:rPr>
                <w:rFonts w:ascii="Times New Roman" w:eastAsia="標楷體" w:hAnsi="Times New Roman"/>
                <w:sz w:val="2"/>
                <w:szCs w:val="2"/>
              </w:rPr>
            </w:pPr>
          </w:p>
        </w:tc>
        <w:tc>
          <w:tcPr>
            <w:tcW w:w="852" w:type="dxa"/>
            <w:vMerge/>
            <w:tcBorders>
              <w:top w:val="nil"/>
            </w:tcBorders>
          </w:tcPr>
          <w:p w14:paraId="3042E70B" w14:textId="77777777" w:rsidR="00FA4477" w:rsidRPr="00AF5920" w:rsidRDefault="00FA4477">
            <w:pPr>
              <w:rPr>
                <w:rFonts w:ascii="Times New Roman" w:eastAsia="標楷體" w:hAnsi="Times New Roman"/>
                <w:sz w:val="2"/>
                <w:szCs w:val="2"/>
              </w:rPr>
            </w:pPr>
          </w:p>
        </w:tc>
        <w:tc>
          <w:tcPr>
            <w:tcW w:w="3404" w:type="dxa"/>
            <w:tcBorders>
              <w:top w:val="nil"/>
            </w:tcBorders>
          </w:tcPr>
          <w:p w14:paraId="11A662D2" w14:textId="77777777" w:rsidR="00FA4477" w:rsidRPr="00AF5920" w:rsidRDefault="00EE25AE">
            <w:pPr>
              <w:pStyle w:val="TableParagraph"/>
              <w:spacing w:before="18"/>
              <w:ind w:left="104"/>
              <w:rPr>
                <w:rFonts w:ascii="Times New Roman" w:eastAsia="標楷體" w:hAnsi="Times New Roman"/>
                <w:sz w:val="24"/>
              </w:rPr>
            </w:pPr>
            <w:r w:rsidRPr="00AF5920">
              <w:rPr>
                <w:rFonts w:ascii="Times New Roman" w:eastAsia="標楷體" w:hAnsi="Times New Roman"/>
                <w:sz w:val="24"/>
              </w:rPr>
              <w:t>三、規格或功能規範如下：</w:t>
            </w:r>
          </w:p>
          <w:p w14:paraId="3729D341" w14:textId="77777777" w:rsidR="00FA4477" w:rsidRPr="00AF5920" w:rsidRDefault="00EE25AE">
            <w:pPr>
              <w:pStyle w:val="TableParagraph"/>
              <w:spacing w:before="71" w:line="303" w:lineRule="exact"/>
              <w:ind w:left="615"/>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4"/>
                <w:sz w:val="24"/>
              </w:rPr>
              <w:t xml:space="preserve">) </w:t>
            </w:r>
            <w:r w:rsidRPr="00AF5920">
              <w:rPr>
                <w:rFonts w:ascii="Times New Roman" w:eastAsia="標楷體" w:hAnsi="Times New Roman"/>
                <w:sz w:val="24"/>
              </w:rPr>
              <w:t>壓力範圍：</w:t>
            </w:r>
          </w:p>
          <w:p w14:paraId="5A9A2A98" w14:textId="77777777" w:rsidR="00FA4477" w:rsidRPr="00AF5920" w:rsidRDefault="00EE25AE">
            <w:pPr>
              <w:pStyle w:val="TableParagraph"/>
              <w:spacing w:before="44" w:line="206" w:lineRule="auto"/>
              <w:ind w:left="1069" w:right="-44"/>
              <w:rPr>
                <w:rFonts w:ascii="Times New Roman" w:eastAsia="標楷體" w:hAnsi="Times New Roman"/>
                <w:sz w:val="24"/>
              </w:rPr>
            </w:pPr>
            <w:r w:rsidRPr="00AF5920">
              <w:rPr>
                <w:rFonts w:ascii="Times New Roman" w:eastAsia="標楷體" w:hAnsi="Times New Roman"/>
                <w:w w:val="90"/>
                <w:position w:val="2"/>
                <w:sz w:val="24"/>
              </w:rPr>
              <w:t>吸氣壓力</w:t>
            </w:r>
            <w:proofErr w:type="gramStart"/>
            <w:r w:rsidRPr="00AF5920">
              <w:rPr>
                <w:rFonts w:ascii="新細明體" w:eastAsia="新細明體" w:hAnsi="新細明體" w:cs="新細明體" w:hint="eastAsia"/>
                <w:w w:val="90"/>
                <w:position w:val="2"/>
                <w:sz w:val="24"/>
              </w:rPr>
              <w:t>≧</w:t>
            </w:r>
            <w:proofErr w:type="gramEnd"/>
            <w:r w:rsidRPr="00AF5920">
              <w:rPr>
                <w:rFonts w:ascii="Times New Roman" w:eastAsia="標楷體" w:hAnsi="Times New Roman"/>
                <w:w w:val="90"/>
                <w:position w:val="2"/>
                <w:sz w:val="24"/>
              </w:rPr>
              <w:t>0-50cmH</w:t>
            </w:r>
            <w:r w:rsidRPr="00AF5920">
              <w:rPr>
                <w:rFonts w:ascii="Times New Roman" w:eastAsia="標楷體" w:hAnsi="Times New Roman"/>
                <w:w w:val="90"/>
                <w:sz w:val="16"/>
              </w:rPr>
              <w:t>2</w:t>
            </w:r>
            <w:r w:rsidRPr="00AF5920">
              <w:rPr>
                <w:rFonts w:ascii="Times New Roman" w:eastAsia="標楷體" w:hAnsi="Times New Roman"/>
                <w:w w:val="90"/>
                <w:position w:val="2"/>
                <w:sz w:val="24"/>
              </w:rPr>
              <w:t>O</w:t>
            </w:r>
            <w:r w:rsidRPr="00AF5920">
              <w:rPr>
                <w:rFonts w:ascii="Times New Roman" w:eastAsia="標楷體" w:hAnsi="Times New Roman" w:hint="eastAsia"/>
                <w:w w:val="90"/>
                <w:position w:val="2"/>
                <w:sz w:val="24"/>
              </w:rPr>
              <w:t>。</w:t>
            </w:r>
            <w:r w:rsidRPr="00AF5920">
              <w:rPr>
                <w:rFonts w:ascii="Times New Roman" w:eastAsia="標楷體" w:hAnsi="Times New Roman"/>
                <w:w w:val="85"/>
                <w:position w:val="2"/>
                <w:sz w:val="24"/>
              </w:rPr>
              <w:t>吐氣壓力</w:t>
            </w:r>
            <w:proofErr w:type="gramStart"/>
            <w:r w:rsidRPr="00AF5920">
              <w:rPr>
                <w:rFonts w:ascii="新細明體" w:eastAsia="新細明體" w:hAnsi="新細明體" w:cs="新細明體" w:hint="eastAsia"/>
                <w:w w:val="85"/>
                <w:position w:val="2"/>
                <w:sz w:val="24"/>
              </w:rPr>
              <w:t>≧</w:t>
            </w:r>
            <w:proofErr w:type="gramEnd"/>
            <w:r w:rsidRPr="00AF5920">
              <w:rPr>
                <w:rFonts w:ascii="Times New Roman" w:eastAsia="標楷體" w:hAnsi="Times New Roman"/>
                <w:w w:val="85"/>
                <w:position w:val="2"/>
                <w:sz w:val="24"/>
              </w:rPr>
              <w:t>-50-0cmH</w:t>
            </w:r>
            <w:r w:rsidRPr="00AF5920">
              <w:rPr>
                <w:rFonts w:ascii="Times New Roman" w:eastAsia="標楷體" w:hAnsi="Times New Roman"/>
                <w:w w:val="85"/>
                <w:sz w:val="16"/>
              </w:rPr>
              <w:t>2</w:t>
            </w:r>
            <w:r w:rsidRPr="00AF5920">
              <w:rPr>
                <w:rFonts w:ascii="Times New Roman" w:eastAsia="標楷體" w:hAnsi="Times New Roman"/>
                <w:w w:val="85"/>
                <w:position w:val="2"/>
                <w:sz w:val="24"/>
              </w:rPr>
              <w:t>O</w:t>
            </w:r>
            <w:r w:rsidRPr="00AF5920">
              <w:rPr>
                <w:rFonts w:ascii="Times New Roman" w:eastAsia="標楷體" w:hAnsi="Times New Roman" w:hint="eastAsia"/>
                <w:w w:val="85"/>
                <w:position w:val="2"/>
                <w:sz w:val="24"/>
              </w:rPr>
              <w:t>。</w:t>
            </w:r>
          </w:p>
          <w:p w14:paraId="6760FC15" w14:textId="77777777" w:rsidR="00FA4477" w:rsidRPr="00AF5920" w:rsidRDefault="00EE25AE">
            <w:pPr>
              <w:pStyle w:val="TableParagraph"/>
              <w:spacing w:before="34" w:line="297" w:lineRule="auto"/>
              <w:ind w:left="1069" w:right="402" w:hanging="454"/>
              <w:rPr>
                <w:rFonts w:ascii="Times New Roman" w:eastAsia="標楷體" w:hAnsi="Times New Roman"/>
                <w:sz w:val="24"/>
              </w:rPr>
            </w:pPr>
            <w:r w:rsidRPr="00AF5920">
              <w:rPr>
                <w:rFonts w:ascii="Times New Roman" w:eastAsia="標楷體" w:hAnsi="Times New Roman"/>
                <w:spacing w:val="-1"/>
                <w:sz w:val="24"/>
              </w:rPr>
              <w:t>(</w:t>
            </w:r>
            <w:r w:rsidRPr="00AF5920">
              <w:rPr>
                <w:rFonts w:ascii="Times New Roman" w:eastAsia="標楷體" w:hAnsi="Times New Roman"/>
                <w:spacing w:val="-1"/>
                <w:sz w:val="24"/>
              </w:rPr>
              <w:t>二</w:t>
            </w:r>
            <w:r w:rsidRPr="00AF5920">
              <w:rPr>
                <w:rFonts w:ascii="Times New Roman" w:eastAsia="標楷體" w:hAnsi="Times New Roman"/>
                <w:spacing w:val="-8"/>
                <w:sz w:val="24"/>
              </w:rPr>
              <w:t xml:space="preserve">) </w:t>
            </w:r>
            <w:r w:rsidRPr="00AF5920">
              <w:rPr>
                <w:rFonts w:ascii="Times New Roman" w:eastAsia="標楷體" w:hAnsi="Times New Roman"/>
                <w:spacing w:val="-1"/>
                <w:sz w:val="24"/>
              </w:rPr>
              <w:t>時間可設定範圍：</w:t>
            </w:r>
            <w:r w:rsidRPr="00AF5920">
              <w:rPr>
                <w:rFonts w:ascii="Times New Roman" w:eastAsia="標楷體" w:hAnsi="Times New Roman"/>
                <w:spacing w:val="-117"/>
                <w:sz w:val="24"/>
              </w:rPr>
              <w:t xml:space="preserve"> </w:t>
            </w:r>
            <w:r w:rsidRPr="00AF5920">
              <w:rPr>
                <w:rFonts w:ascii="Times New Roman" w:eastAsia="標楷體" w:hAnsi="Times New Roman"/>
                <w:spacing w:val="-13"/>
                <w:sz w:val="24"/>
              </w:rPr>
              <w:t>吸氣時間</w:t>
            </w:r>
            <w:r w:rsidRPr="00AF5920">
              <w:rPr>
                <w:rFonts w:ascii="Times New Roman" w:eastAsia="標楷體" w:hAnsi="Times New Roman"/>
                <w:spacing w:val="-13"/>
                <w:sz w:val="24"/>
              </w:rPr>
              <w:t xml:space="preserve"> </w:t>
            </w:r>
            <w:r w:rsidRPr="00AF5920">
              <w:rPr>
                <w:rFonts w:ascii="Times New Roman" w:eastAsia="標楷體" w:hAnsi="Times New Roman"/>
                <w:sz w:val="24"/>
              </w:rPr>
              <w:t xml:space="preserve">0-5 </w:t>
            </w:r>
            <w:r w:rsidRPr="00AF5920">
              <w:rPr>
                <w:rFonts w:ascii="Times New Roman" w:eastAsia="標楷體" w:hAnsi="Times New Roman"/>
                <w:sz w:val="24"/>
              </w:rPr>
              <w:t>秒。</w:t>
            </w:r>
          </w:p>
          <w:p w14:paraId="0EB39CEE" w14:textId="77777777" w:rsidR="00FA4477" w:rsidRPr="00AF5920" w:rsidRDefault="00EE25AE">
            <w:pPr>
              <w:pStyle w:val="TableParagraph"/>
              <w:spacing w:line="306" w:lineRule="exact"/>
              <w:ind w:left="1069"/>
              <w:rPr>
                <w:rFonts w:ascii="Times New Roman" w:eastAsia="標楷體" w:hAnsi="Times New Roman"/>
                <w:sz w:val="24"/>
              </w:rPr>
            </w:pPr>
            <w:r w:rsidRPr="00AF5920">
              <w:rPr>
                <w:rFonts w:ascii="Times New Roman" w:eastAsia="標楷體" w:hAnsi="Times New Roman"/>
                <w:spacing w:val="-13"/>
                <w:sz w:val="24"/>
              </w:rPr>
              <w:t>吐氣時間</w:t>
            </w:r>
            <w:r w:rsidRPr="00AF5920">
              <w:rPr>
                <w:rFonts w:ascii="Times New Roman" w:eastAsia="標楷體" w:hAnsi="Times New Roman"/>
                <w:spacing w:val="-13"/>
                <w:sz w:val="24"/>
              </w:rPr>
              <w:t xml:space="preserve"> </w:t>
            </w:r>
            <w:r w:rsidRPr="00AF5920">
              <w:rPr>
                <w:rFonts w:ascii="Times New Roman" w:eastAsia="標楷體" w:hAnsi="Times New Roman"/>
                <w:sz w:val="24"/>
              </w:rPr>
              <w:t xml:space="preserve">0-5 </w:t>
            </w:r>
            <w:r w:rsidRPr="00AF5920">
              <w:rPr>
                <w:rFonts w:ascii="Times New Roman" w:eastAsia="標楷體" w:hAnsi="Times New Roman"/>
                <w:sz w:val="24"/>
              </w:rPr>
              <w:t>秒。</w:t>
            </w:r>
          </w:p>
          <w:p w14:paraId="1B980E23" w14:textId="77777777" w:rsidR="00FA4477" w:rsidRPr="00AF5920" w:rsidRDefault="00EE25AE">
            <w:pPr>
              <w:pStyle w:val="TableParagraph"/>
              <w:spacing w:before="72"/>
              <w:ind w:left="1069"/>
              <w:rPr>
                <w:rFonts w:ascii="Times New Roman" w:eastAsia="標楷體" w:hAnsi="Times New Roman"/>
                <w:sz w:val="24"/>
              </w:rPr>
            </w:pPr>
            <w:r w:rsidRPr="00AF5920">
              <w:rPr>
                <w:rFonts w:ascii="Times New Roman" w:eastAsia="標楷體" w:hAnsi="Times New Roman"/>
                <w:spacing w:val="-13"/>
                <w:sz w:val="24"/>
              </w:rPr>
              <w:t>停頓時間</w:t>
            </w:r>
            <w:r w:rsidRPr="00AF5920">
              <w:rPr>
                <w:rFonts w:ascii="Times New Roman" w:eastAsia="標楷體" w:hAnsi="Times New Roman"/>
                <w:spacing w:val="-13"/>
                <w:sz w:val="24"/>
              </w:rPr>
              <w:t xml:space="preserve"> </w:t>
            </w:r>
            <w:r w:rsidRPr="00AF5920">
              <w:rPr>
                <w:rFonts w:ascii="Times New Roman" w:eastAsia="標楷體" w:hAnsi="Times New Roman"/>
                <w:sz w:val="24"/>
              </w:rPr>
              <w:t xml:space="preserve">0-5 </w:t>
            </w:r>
            <w:r w:rsidRPr="00AF5920">
              <w:rPr>
                <w:rFonts w:ascii="Times New Roman" w:eastAsia="標楷體" w:hAnsi="Times New Roman"/>
                <w:sz w:val="24"/>
              </w:rPr>
              <w:t>秒。</w:t>
            </w:r>
          </w:p>
          <w:p w14:paraId="3363069E" w14:textId="77777777" w:rsidR="00FA4477" w:rsidRPr="00AF5920" w:rsidRDefault="00EE25AE">
            <w:pPr>
              <w:pStyle w:val="TableParagraph"/>
              <w:spacing w:before="71" w:line="297" w:lineRule="auto"/>
              <w:ind w:left="1069" w:right="431" w:hanging="454"/>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三</w:t>
            </w:r>
            <w:r w:rsidRPr="00AF5920">
              <w:rPr>
                <w:rFonts w:ascii="Times New Roman" w:eastAsia="標楷體" w:hAnsi="Times New Roman"/>
                <w:spacing w:val="-4"/>
                <w:sz w:val="24"/>
              </w:rPr>
              <w:t xml:space="preserve">) </w:t>
            </w:r>
            <w:r w:rsidRPr="00AF5920">
              <w:rPr>
                <w:rFonts w:ascii="Times New Roman" w:eastAsia="標楷體" w:hAnsi="Times New Roman"/>
                <w:sz w:val="24"/>
              </w:rPr>
              <w:t>運作選擇模式：</w:t>
            </w:r>
            <w:r w:rsidRPr="00AF5920">
              <w:rPr>
                <w:rFonts w:ascii="Times New Roman" w:eastAsia="標楷體" w:hAnsi="Times New Roman"/>
                <w:spacing w:val="1"/>
                <w:sz w:val="24"/>
              </w:rPr>
              <w:t xml:space="preserve"> </w:t>
            </w:r>
            <w:r w:rsidRPr="00AF5920">
              <w:rPr>
                <w:rFonts w:ascii="Times New Roman" w:eastAsia="標楷體" w:hAnsi="Times New Roman"/>
                <w:spacing w:val="-1"/>
                <w:sz w:val="24"/>
              </w:rPr>
              <w:t>自動</w:t>
            </w:r>
            <w:r w:rsidRPr="00AF5920">
              <w:rPr>
                <w:rFonts w:ascii="Times New Roman" w:eastAsia="標楷體" w:hAnsi="Times New Roman"/>
                <w:spacing w:val="-1"/>
                <w:sz w:val="24"/>
              </w:rPr>
              <w:t>(Automatic)</w:t>
            </w:r>
            <w:r w:rsidRPr="00AF5920">
              <w:rPr>
                <w:rFonts w:ascii="Times New Roman" w:eastAsia="標楷體" w:hAnsi="Times New Roman"/>
                <w:sz w:val="24"/>
              </w:rPr>
              <w:t>。手動</w:t>
            </w:r>
            <w:r w:rsidRPr="00AF5920">
              <w:rPr>
                <w:rFonts w:ascii="Times New Roman" w:eastAsia="標楷體" w:hAnsi="Times New Roman"/>
                <w:sz w:val="24"/>
              </w:rPr>
              <w:t>(</w:t>
            </w:r>
            <w:proofErr w:type="spellStart"/>
            <w:r w:rsidRPr="00AF5920">
              <w:rPr>
                <w:rFonts w:ascii="Times New Roman" w:eastAsia="標楷體" w:hAnsi="Times New Roman"/>
                <w:sz w:val="24"/>
              </w:rPr>
              <w:t>Mannal</w:t>
            </w:r>
            <w:proofErr w:type="spellEnd"/>
            <w:r w:rsidRPr="00AF5920">
              <w:rPr>
                <w:rFonts w:ascii="Times New Roman" w:eastAsia="標楷體" w:hAnsi="Times New Roman"/>
                <w:sz w:val="24"/>
              </w:rPr>
              <w:t>)</w:t>
            </w:r>
            <w:r w:rsidRPr="00AF5920">
              <w:rPr>
                <w:rFonts w:ascii="Times New Roman" w:eastAsia="標楷體" w:hAnsi="Times New Roman"/>
                <w:sz w:val="24"/>
              </w:rPr>
              <w:t>。</w:t>
            </w:r>
          </w:p>
          <w:p w14:paraId="7901B42F" w14:textId="77777777" w:rsidR="00FA4477" w:rsidRPr="00AF5920" w:rsidRDefault="00EE25AE">
            <w:pPr>
              <w:pStyle w:val="TableParagraph"/>
              <w:spacing w:line="304" w:lineRule="exact"/>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四</w:t>
            </w:r>
            <w:r w:rsidRPr="00AF5920">
              <w:rPr>
                <w:rFonts w:ascii="Times New Roman" w:eastAsia="標楷體" w:hAnsi="Times New Roman"/>
                <w:spacing w:val="-4"/>
                <w:sz w:val="24"/>
              </w:rPr>
              <w:t xml:space="preserve">) </w:t>
            </w:r>
            <w:r w:rsidRPr="00AF5920">
              <w:rPr>
                <w:rFonts w:ascii="Times New Roman" w:eastAsia="標楷體" w:hAnsi="Times New Roman"/>
                <w:sz w:val="24"/>
              </w:rPr>
              <w:t>流速：</w:t>
            </w:r>
          </w:p>
          <w:p w14:paraId="516A78A4" w14:textId="77777777" w:rsidR="00FA4477" w:rsidRPr="00AF5920" w:rsidRDefault="00EE25AE">
            <w:pPr>
              <w:pStyle w:val="TableParagraph"/>
              <w:spacing w:before="74" w:line="295" w:lineRule="auto"/>
              <w:ind w:left="1069" w:right="100"/>
              <w:rPr>
                <w:rFonts w:ascii="Times New Roman" w:eastAsia="標楷體" w:hAnsi="Times New Roman"/>
                <w:sz w:val="24"/>
              </w:rPr>
            </w:pPr>
            <w:r w:rsidRPr="00AF5920">
              <w:rPr>
                <w:rFonts w:ascii="Times New Roman" w:eastAsia="標楷體" w:hAnsi="Times New Roman"/>
                <w:spacing w:val="-5"/>
                <w:sz w:val="24"/>
              </w:rPr>
              <w:t>吸氣流速</w:t>
            </w:r>
            <w:r w:rsidRPr="00AF5920">
              <w:rPr>
                <w:rFonts w:ascii="Times New Roman" w:eastAsia="標楷體" w:hAnsi="Times New Roman"/>
                <w:spacing w:val="-5"/>
                <w:sz w:val="24"/>
              </w:rPr>
              <w:t xml:space="preserve"> </w:t>
            </w:r>
            <w:r w:rsidRPr="00AF5920">
              <w:rPr>
                <w:rFonts w:ascii="Times New Roman" w:eastAsia="標楷體" w:hAnsi="Times New Roman"/>
                <w:sz w:val="24"/>
              </w:rPr>
              <w:t>0-3.3</w:t>
            </w:r>
            <w:r w:rsidRPr="00AF5920">
              <w:rPr>
                <w:rFonts w:ascii="Times New Roman" w:eastAsia="標楷體" w:hAnsi="Times New Roman"/>
                <w:spacing w:val="40"/>
                <w:sz w:val="24"/>
              </w:rPr>
              <w:t xml:space="preserve"> </w:t>
            </w:r>
            <w:r w:rsidRPr="00AF5920">
              <w:rPr>
                <w:rFonts w:ascii="Times New Roman" w:eastAsia="標楷體" w:hAnsi="Times New Roman"/>
                <w:sz w:val="24"/>
              </w:rPr>
              <w:t>公升</w:t>
            </w:r>
            <w:r w:rsidRPr="00AF5920">
              <w:rPr>
                <w:rFonts w:ascii="Times New Roman" w:eastAsia="標楷體" w:hAnsi="Times New Roman"/>
                <w:sz w:val="24"/>
              </w:rPr>
              <w:t>/</w:t>
            </w:r>
            <w:r w:rsidRPr="00AF5920">
              <w:rPr>
                <w:rFonts w:ascii="Times New Roman" w:eastAsia="標楷體" w:hAnsi="Times New Roman"/>
                <w:spacing w:val="-57"/>
                <w:sz w:val="24"/>
              </w:rPr>
              <w:t xml:space="preserve"> </w:t>
            </w:r>
            <w:r w:rsidRPr="00AF5920">
              <w:rPr>
                <w:rFonts w:ascii="Times New Roman" w:eastAsia="標楷體" w:hAnsi="Times New Roman"/>
                <w:sz w:val="24"/>
              </w:rPr>
              <w:t>秒。</w:t>
            </w:r>
          </w:p>
          <w:p w14:paraId="7CA3184C" w14:textId="77777777" w:rsidR="00FA4477" w:rsidRPr="00AF5920" w:rsidRDefault="00EE25AE">
            <w:pPr>
              <w:pStyle w:val="TableParagraph"/>
              <w:spacing w:before="3" w:line="297" w:lineRule="auto"/>
              <w:ind w:left="1069" w:right="95"/>
              <w:rPr>
                <w:rFonts w:ascii="Times New Roman" w:eastAsia="標楷體" w:hAnsi="Times New Roman"/>
                <w:sz w:val="24"/>
              </w:rPr>
            </w:pPr>
            <w:r w:rsidRPr="00AF5920">
              <w:rPr>
                <w:rFonts w:ascii="Times New Roman" w:eastAsia="標楷體" w:hAnsi="Times New Roman"/>
                <w:spacing w:val="2"/>
                <w:sz w:val="24"/>
              </w:rPr>
              <w:t>吐氣流速</w:t>
            </w:r>
            <w:r w:rsidRPr="00AF5920">
              <w:rPr>
                <w:rFonts w:ascii="Times New Roman" w:eastAsia="標楷體" w:hAnsi="Times New Roman"/>
                <w:spacing w:val="2"/>
                <w:sz w:val="24"/>
              </w:rPr>
              <w:t xml:space="preserve"> </w:t>
            </w:r>
            <w:r w:rsidRPr="00AF5920">
              <w:rPr>
                <w:rFonts w:ascii="Times New Roman" w:eastAsia="標楷體" w:hAnsi="Times New Roman"/>
                <w:sz w:val="24"/>
              </w:rPr>
              <w:t>0-10</w:t>
            </w:r>
            <w:r w:rsidRPr="00AF5920">
              <w:rPr>
                <w:rFonts w:ascii="Times New Roman" w:eastAsia="標楷體" w:hAnsi="Times New Roman"/>
                <w:spacing w:val="12"/>
                <w:sz w:val="24"/>
              </w:rPr>
              <w:t xml:space="preserve"> </w:t>
            </w:r>
            <w:r w:rsidRPr="00AF5920">
              <w:rPr>
                <w:rFonts w:ascii="Times New Roman" w:eastAsia="標楷體" w:hAnsi="Times New Roman"/>
                <w:sz w:val="24"/>
              </w:rPr>
              <w:t>公升</w:t>
            </w:r>
            <w:r w:rsidRPr="00AF5920">
              <w:rPr>
                <w:rFonts w:ascii="Times New Roman" w:eastAsia="標楷體" w:hAnsi="Times New Roman"/>
                <w:sz w:val="24"/>
              </w:rPr>
              <w:t>/</w:t>
            </w:r>
            <w:r w:rsidRPr="00AF5920">
              <w:rPr>
                <w:rFonts w:ascii="Times New Roman" w:eastAsia="標楷體" w:hAnsi="Times New Roman"/>
                <w:spacing w:val="-57"/>
                <w:sz w:val="24"/>
              </w:rPr>
              <w:t xml:space="preserve"> </w:t>
            </w:r>
            <w:r w:rsidRPr="00AF5920">
              <w:rPr>
                <w:rFonts w:ascii="Times New Roman" w:eastAsia="標楷體" w:hAnsi="Times New Roman"/>
                <w:sz w:val="24"/>
              </w:rPr>
              <w:t>秒。</w:t>
            </w:r>
          </w:p>
          <w:p w14:paraId="17E80AF5" w14:textId="77777777" w:rsidR="00FA4477" w:rsidRPr="00AF5920" w:rsidRDefault="00EE25AE">
            <w:pPr>
              <w:pStyle w:val="TableParagraph"/>
              <w:spacing w:line="295" w:lineRule="auto"/>
              <w:ind w:left="1069" w:right="102" w:hanging="454"/>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五</w:t>
            </w:r>
            <w:r w:rsidRPr="00AF5920">
              <w:rPr>
                <w:rFonts w:ascii="Times New Roman" w:eastAsia="標楷體" w:hAnsi="Times New Roman"/>
                <w:spacing w:val="19"/>
                <w:sz w:val="24"/>
              </w:rPr>
              <w:t xml:space="preserve">) </w:t>
            </w:r>
            <w:r w:rsidRPr="00AF5920">
              <w:rPr>
                <w:rFonts w:ascii="Times New Roman" w:eastAsia="標楷體" w:hAnsi="Times New Roman"/>
                <w:sz w:val="24"/>
              </w:rPr>
              <w:t>應具有醫療器材許可證字號。</w:t>
            </w:r>
          </w:p>
          <w:p w14:paraId="3BF9097C" w14:textId="77777777" w:rsidR="00FA4477" w:rsidRPr="00AF5920" w:rsidRDefault="00EE25AE">
            <w:pPr>
              <w:pStyle w:val="TableParagraph"/>
              <w:spacing w:before="2"/>
              <w:ind w:left="104"/>
              <w:rPr>
                <w:rFonts w:ascii="Times New Roman" w:eastAsia="標楷體" w:hAnsi="Times New Roman"/>
                <w:sz w:val="24"/>
              </w:rPr>
            </w:pPr>
            <w:r w:rsidRPr="00AF5920">
              <w:rPr>
                <w:rFonts w:ascii="Times New Roman" w:eastAsia="標楷體" w:hAnsi="Times New Roman"/>
                <w:sz w:val="24"/>
              </w:rPr>
              <w:t>四、其他規定如下：</w:t>
            </w:r>
          </w:p>
          <w:p w14:paraId="5BEDA187" w14:textId="77777777" w:rsidR="00FA4477" w:rsidRPr="00AF5920" w:rsidRDefault="00EE25AE">
            <w:pPr>
              <w:pStyle w:val="TableParagraph"/>
              <w:spacing w:before="72" w:line="295" w:lineRule="auto"/>
              <w:ind w:left="1069" w:right="102"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9"/>
                <w:sz w:val="24"/>
              </w:rPr>
              <w:t xml:space="preserve">) </w:t>
            </w:r>
            <w:r w:rsidRPr="00AF5920">
              <w:rPr>
                <w:rFonts w:ascii="Times New Roman" w:eastAsia="標楷體" w:hAnsi="Times New Roman"/>
                <w:sz w:val="24"/>
              </w:rPr>
              <w:t>限居家自我照顧所需者申請。</w:t>
            </w:r>
          </w:p>
          <w:p w14:paraId="465A9CD2" w14:textId="77777777" w:rsidR="00FA4477" w:rsidRPr="00AF5920" w:rsidRDefault="00EE25AE">
            <w:pPr>
              <w:pStyle w:val="TableParagraph"/>
              <w:spacing w:before="4" w:line="297" w:lineRule="auto"/>
              <w:ind w:left="1069" w:right="95"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17"/>
                <w:sz w:val="24"/>
              </w:rPr>
              <w:t xml:space="preserve">) </w:t>
            </w:r>
            <w:r w:rsidRPr="006465BF">
              <w:rPr>
                <w:rFonts w:ascii="Times New Roman" w:eastAsia="標楷體" w:hAnsi="Times New Roman"/>
                <w:sz w:val="24"/>
                <w:highlight w:val="yellow"/>
              </w:rPr>
              <w:t>本項得以租賃方式為</w:t>
            </w:r>
            <w:r w:rsidRPr="006465BF">
              <w:rPr>
                <w:rFonts w:ascii="Times New Roman" w:eastAsia="標楷體" w:hAnsi="Times New Roman"/>
                <w:spacing w:val="-22"/>
                <w:sz w:val="24"/>
                <w:highlight w:val="yellow"/>
              </w:rPr>
              <w:t>之；其補助，仍應符合</w:t>
            </w:r>
            <w:r w:rsidRPr="006465BF">
              <w:rPr>
                <w:rFonts w:ascii="Times New Roman" w:eastAsia="標楷體" w:hAnsi="Times New Roman"/>
                <w:sz w:val="24"/>
                <w:highlight w:val="yellow"/>
              </w:rPr>
              <w:t>最低使用年限，並於最高補助金額內，依實際租賃金額核給</w:t>
            </w:r>
            <w:r w:rsidRPr="00AF5920">
              <w:rPr>
                <w:rFonts w:ascii="Times New Roman" w:eastAsia="標楷體" w:hAnsi="Times New Roman"/>
                <w:sz w:val="24"/>
              </w:rPr>
              <w:t>。</w:t>
            </w:r>
          </w:p>
          <w:p w14:paraId="1D3F09E5" w14:textId="77777777" w:rsidR="00FA4477" w:rsidRPr="00AF5920" w:rsidRDefault="00EE25AE">
            <w:pPr>
              <w:pStyle w:val="TableParagraph"/>
              <w:spacing w:before="12" w:line="220" w:lineRule="auto"/>
              <w:ind w:left="1069" w:right="99"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三</w:t>
            </w:r>
            <w:r w:rsidRPr="00AF5920">
              <w:rPr>
                <w:rFonts w:ascii="Times New Roman" w:eastAsia="標楷體" w:hAnsi="Times New Roman"/>
                <w:spacing w:val="15"/>
                <w:sz w:val="24"/>
              </w:rPr>
              <w:t xml:space="preserve">) </w:t>
            </w:r>
            <w:r w:rsidRPr="00AF5920">
              <w:rPr>
                <w:rFonts w:ascii="Times New Roman" w:eastAsia="標楷體" w:hAnsi="Times New Roman"/>
                <w:spacing w:val="1"/>
                <w:sz w:val="24"/>
              </w:rPr>
              <w:t>應檢附其他文件</w:t>
            </w:r>
            <w:r w:rsidRPr="00AF5920">
              <w:rPr>
                <w:rFonts w:ascii="Times New Roman" w:eastAsia="標楷體" w:hAnsi="Times New Roman"/>
                <w:sz w:val="24"/>
              </w:rPr>
              <w:t>、資料</w:t>
            </w:r>
            <w:r w:rsidRPr="00AF5920">
              <w:rPr>
                <w:rFonts w:ascii="Times New Roman" w:eastAsia="標楷體" w:hAnsi="Times New Roman" w:hint="eastAsia"/>
                <w:sz w:val="24"/>
              </w:rPr>
              <w:t>：</w:t>
            </w:r>
          </w:p>
          <w:p w14:paraId="166B555C" w14:textId="77777777" w:rsidR="00FA4477" w:rsidRPr="00AF5920" w:rsidRDefault="00EE25AE">
            <w:pPr>
              <w:pStyle w:val="TableParagraph"/>
              <w:spacing w:before="27"/>
              <w:ind w:left="886" w:right="102"/>
              <w:jc w:val="right"/>
              <w:rPr>
                <w:rFonts w:ascii="Times New Roman" w:eastAsia="標楷體" w:hAnsi="Times New Roman"/>
                <w:sz w:val="24"/>
              </w:rPr>
            </w:pPr>
            <w:r w:rsidRPr="00AF5920">
              <w:rPr>
                <w:rFonts w:ascii="Times New Roman" w:eastAsia="標楷體" w:hAnsi="Times New Roman"/>
                <w:sz w:val="24"/>
              </w:rPr>
              <w:t>1.</w:t>
            </w:r>
            <w:proofErr w:type="gramStart"/>
            <w:r w:rsidRPr="00AF5920">
              <w:rPr>
                <w:rFonts w:ascii="Times New Roman" w:eastAsia="標楷體" w:hAnsi="Times New Roman"/>
                <w:sz w:val="24"/>
              </w:rPr>
              <w:t>採</w:t>
            </w:r>
            <w:proofErr w:type="gramEnd"/>
            <w:r w:rsidRPr="00AF5920">
              <w:rPr>
                <w:rFonts w:ascii="Times New Roman" w:eastAsia="標楷體" w:hAnsi="Times New Roman"/>
                <w:sz w:val="24"/>
              </w:rPr>
              <w:t>購置者，應提供輔</w:t>
            </w:r>
          </w:p>
          <w:p w14:paraId="2EB6629F" w14:textId="77777777" w:rsidR="00FA4477" w:rsidRPr="00AF5920" w:rsidRDefault="00EE25AE">
            <w:pPr>
              <w:pStyle w:val="TableParagraph"/>
              <w:spacing w:before="72" w:line="297" w:lineRule="exact"/>
              <w:ind w:right="104"/>
              <w:jc w:val="right"/>
              <w:rPr>
                <w:rFonts w:ascii="Times New Roman" w:eastAsia="標楷體" w:hAnsi="Times New Roman"/>
                <w:sz w:val="24"/>
              </w:rPr>
            </w:pPr>
            <w:r w:rsidRPr="00AF5920">
              <w:rPr>
                <w:rFonts w:ascii="Times New Roman" w:eastAsia="標楷體" w:hAnsi="Times New Roman"/>
                <w:sz w:val="24"/>
              </w:rPr>
              <w:t>具供應商出具之保固</w:t>
            </w:r>
          </w:p>
        </w:tc>
      </w:tr>
    </w:tbl>
    <w:p w14:paraId="56452392" w14:textId="77777777" w:rsidR="00FA4477" w:rsidRPr="00AF5920" w:rsidRDefault="00FA4477">
      <w:pPr>
        <w:spacing w:line="297" w:lineRule="exact"/>
        <w:jc w:val="right"/>
        <w:rPr>
          <w:rFonts w:ascii="Times New Roman" w:eastAsia="標楷體" w:hAnsi="Times New Roman"/>
          <w:sz w:val="24"/>
        </w:rPr>
        <w:sectPr w:rsidR="00FA4477" w:rsidRPr="00AF5920">
          <w:pgSz w:w="11910" w:h="16840"/>
          <w:pgMar w:top="1580" w:right="860" w:bottom="1360" w:left="1300" w:header="0" w:footer="1160" w:gutter="0"/>
          <w:cols w:space="720"/>
        </w:sectPr>
      </w:pPr>
    </w:p>
    <w:p w14:paraId="35727DDE"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5F5F13F9" w14:textId="77777777">
        <w:trPr>
          <w:trHeight w:val="1900"/>
        </w:trPr>
        <w:tc>
          <w:tcPr>
            <w:tcW w:w="713" w:type="dxa"/>
          </w:tcPr>
          <w:p w14:paraId="045381B9" w14:textId="77777777" w:rsidR="00FA4477" w:rsidRPr="00AF5920" w:rsidRDefault="00FA4477">
            <w:pPr>
              <w:pStyle w:val="TableParagraph"/>
              <w:rPr>
                <w:rFonts w:ascii="Times New Roman" w:eastAsia="標楷體" w:hAnsi="Times New Roman"/>
              </w:rPr>
            </w:pPr>
          </w:p>
        </w:tc>
        <w:tc>
          <w:tcPr>
            <w:tcW w:w="1131" w:type="dxa"/>
          </w:tcPr>
          <w:p w14:paraId="12A4420B" w14:textId="77777777" w:rsidR="00FA4477" w:rsidRPr="00AF5920" w:rsidRDefault="00FA4477">
            <w:pPr>
              <w:pStyle w:val="TableParagraph"/>
              <w:rPr>
                <w:rFonts w:ascii="Times New Roman" w:eastAsia="標楷體" w:hAnsi="Times New Roman"/>
              </w:rPr>
            </w:pPr>
          </w:p>
        </w:tc>
        <w:tc>
          <w:tcPr>
            <w:tcW w:w="1136" w:type="dxa"/>
          </w:tcPr>
          <w:p w14:paraId="42865D70" w14:textId="77777777" w:rsidR="00FA4477" w:rsidRPr="00AF5920" w:rsidRDefault="00FA4477">
            <w:pPr>
              <w:pStyle w:val="TableParagraph"/>
              <w:rPr>
                <w:rFonts w:ascii="Times New Roman" w:eastAsia="標楷體" w:hAnsi="Times New Roman"/>
              </w:rPr>
            </w:pPr>
          </w:p>
        </w:tc>
        <w:tc>
          <w:tcPr>
            <w:tcW w:w="1133" w:type="dxa"/>
          </w:tcPr>
          <w:p w14:paraId="37BB696E" w14:textId="77777777" w:rsidR="00FA4477" w:rsidRPr="00AF5920" w:rsidRDefault="00FA4477">
            <w:pPr>
              <w:pStyle w:val="TableParagraph"/>
              <w:rPr>
                <w:rFonts w:ascii="Times New Roman" w:eastAsia="標楷體" w:hAnsi="Times New Roman"/>
              </w:rPr>
            </w:pPr>
          </w:p>
        </w:tc>
        <w:tc>
          <w:tcPr>
            <w:tcW w:w="1133" w:type="dxa"/>
          </w:tcPr>
          <w:p w14:paraId="2BC86F56" w14:textId="77777777" w:rsidR="00FA4477" w:rsidRPr="00AF5920" w:rsidRDefault="00FA4477">
            <w:pPr>
              <w:pStyle w:val="TableParagraph"/>
              <w:rPr>
                <w:rFonts w:ascii="Times New Roman" w:eastAsia="標楷體" w:hAnsi="Times New Roman"/>
              </w:rPr>
            </w:pPr>
          </w:p>
        </w:tc>
        <w:tc>
          <w:tcPr>
            <w:tcW w:w="852" w:type="dxa"/>
          </w:tcPr>
          <w:p w14:paraId="43640FEE" w14:textId="77777777" w:rsidR="00FA4477" w:rsidRPr="00AF5920" w:rsidRDefault="00FA4477">
            <w:pPr>
              <w:pStyle w:val="TableParagraph"/>
              <w:rPr>
                <w:rFonts w:ascii="Times New Roman" w:eastAsia="標楷體" w:hAnsi="Times New Roman"/>
              </w:rPr>
            </w:pPr>
          </w:p>
        </w:tc>
        <w:tc>
          <w:tcPr>
            <w:tcW w:w="3404" w:type="dxa"/>
          </w:tcPr>
          <w:p w14:paraId="70C4078F" w14:textId="77777777" w:rsidR="00FA4477" w:rsidRPr="00AF5920" w:rsidRDefault="00EE25AE">
            <w:pPr>
              <w:pStyle w:val="TableParagraph"/>
              <w:spacing w:before="65" w:line="295" w:lineRule="auto"/>
              <w:ind w:left="1066" w:right="98"/>
              <w:rPr>
                <w:rFonts w:ascii="Times New Roman" w:eastAsia="標楷體" w:hAnsi="Times New Roman"/>
                <w:sz w:val="24"/>
              </w:rPr>
            </w:pPr>
            <w:r w:rsidRPr="00AF5920">
              <w:rPr>
                <w:rFonts w:ascii="Times New Roman" w:eastAsia="標楷體" w:hAnsi="Times New Roman"/>
                <w:spacing w:val="26"/>
                <w:sz w:val="24"/>
              </w:rPr>
              <w:t>書正本</w:t>
            </w:r>
            <w:r w:rsidRPr="00AF5920">
              <w:rPr>
                <w:rFonts w:ascii="Times New Roman" w:eastAsia="標楷體" w:hAnsi="Times New Roman"/>
                <w:spacing w:val="-16"/>
                <w:sz w:val="24"/>
              </w:rPr>
              <w:t xml:space="preserve">( </w:t>
            </w:r>
            <w:r w:rsidRPr="00AF5920">
              <w:rPr>
                <w:rFonts w:ascii="Times New Roman" w:eastAsia="標楷體" w:hAnsi="Times New Roman"/>
                <w:spacing w:val="20"/>
                <w:sz w:val="24"/>
              </w:rPr>
              <w:t>正本查驗後</w:t>
            </w:r>
            <w:r w:rsidRPr="00AF5920">
              <w:rPr>
                <w:rFonts w:ascii="Times New Roman" w:eastAsia="標楷體" w:hAnsi="Times New Roman"/>
                <w:sz w:val="24"/>
              </w:rPr>
              <w:t>發還，影本留存</w:t>
            </w:r>
            <w:r w:rsidRPr="00AF5920">
              <w:rPr>
                <w:rFonts w:ascii="Times New Roman" w:eastAsia="標楷體" w:hAnsi="Times New Roman"/>
                <w:sz w:val="24"/>
              </w:rPr>
              <w:t>)</w:t>
            </w:r>
            <w:r w:rsidRPr="00AF5920">
              <w:rPr>
                <w:rFonts w:ascii="Times New Roman" w:eastAsia="標楷體" w:hAnsi="Times New Roman"/>
                <w:sz w:val="24"/>
              </w:rPr>
              <w:t>。</w:t>
            </w:r>
          </w:p>
          <w:p w14:paraId="2B62DA95" w14:textId="77777777" w:rsidR="00FA4477" w:rsidRPr="006465BF" w:rsidRDefault="00EE25AE">
            <w:pPr>
              <w:pStyle w:val="TableParagraph"/>
              <w:spacing w:before="4"/>
              <w:ind w:left="1066" w:hanging="180"/>
              <w:rPr>
                <w:rFonts w:ascii="Times New Roman" w:eastAsia="標楷體" w:hAnsi="Times New Roman"/>
                <w:sz w:val="24"/>
                <w:highlight w:val="yellow"/>
              </w:rPr>
            </w:pPr>
            <w:r w:rsidRPr="00AF5920">
              <w:rPr>
                <w:rFonts w:ascii="Times New Roman" w:eastAsia="標楷體" w:hAnsi="Times New Roman"/>
                <w:sz w:val="24"/>
              </w:rPr>
              <w:t>2.</w:t>
            </w:r>
            <w:proofErr w:type="gramStart"/>
            <w:r w:rsidRPr="006465BF">
              <w:rPr>
                <w:rFonts w:ascii="Times New Roman" w:eastAsia="標楷體" w:hAnsi="Times New Roman"/>
                <w:sz w:val="24"/>
                <w:highlight w:val="yellow"/>
              </w:rPr>
              <w:t>採</w:t>
            </w:r>
            <w:proofErr w:type="gramEnd"/>
            <w:r w:rsidRPr="006465BF">
              <w:rPr>
                <w:rFonts w:ascii="Times New Roman" w:eastAsia="標楷體" w:hAnsi="Times New Roman"/>
                <w:sz w:val="24"/>
                <w:highlight w:val="yellow"/>
              </w:rPr>
              <w:t>租賃者，應檢附輔</w:t>
            </w:r>
          </w:p>
          <w:p w14:paraId="0A6853AF" w14:textId="77777777" w:rsidR="00FA4477" w:rsidRPr="00AF5920" w:rsidRDefault="00EE25AE">
            <w:pPr>
              <w:pStyle w:val="TableParagraph"/>
              <w:spacing w:line="380" w:lineRule="atLeast"/>
              <w:ind w:left="1066" w:right="104"/>
              <w:rPr>
                <w:rFonts w:ascii="Times New Roman" w:eastAsia="標楷體" w:hAnsi="Times New Roman"/>
                <w:sz w:val="24"/>
              </w:rPr>
            </w:pPr>
            <w:r w:rsidRPr="006465BF">
              <w:rPr>
                <w:rFonts w:ascii="Times New Roman" w:eastAsia="標楷體" w:hAnsi="Times New Roman"/>
                <w:sz w:val="24"/>
                <w:highlight w:val="yellow"/>
              </w:rPr>
              <w:t>具供應商出具之租賃契約書影本</w:t>
            </w:r>
            <w:r w:rsidRPr="00AF5920">
              <w:rPr>
                <w:rFonts w:ascii="Times New Roman" w:eastAsia="標楷體" w:hAnsi="Times New Roman"/>
                <w:sz w:val="24"/>
              </w:rPr>
              <w:t>。</w:t>
            </w:r>
          </w:p>
        </w:tc>
      </w:tr>
      <w:tr w:rsidR="00FA4477" w:rsidRPr="00AF5920" w14:paraId="2035E33B" w14:textId="77777777">
        <w:trPr>
          <w:trHeight w:val="3038"/>
        </w:trPr>
        <w:tc>
          <w:tcPr>
            <w:tcW w:w="713" w:type="dxa"/>
          </w:tcPr>
          <w:p w14:paraId="5D8E2886"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8</w:t>
            </w:r>
          </w:p>
        </w:tc>
        <w:tc>
          <w:tcPr>
            <w:tcW w:w="1131" w:type="dxa"/>
          </w:tcPr>
          <w:p w14:paraId="31B57A31" w14:textId="77777777" w:rsidR="00FA4477" w:rsidRPr="00AF5920" w:rsidRDefault="00EE25AE">
            <w:pPr>
              <w:pStyle w:val="TableParagraph"/>
              <w:spacing w:before="64" w:line="295" w:lineRule="auto"/>
              <w:ind w:left="107" w:right="-15"/>
              <w:jc w:val="both"/>
              <w:rPr>
                <w:rFonts w:ascii="Times New Roman" w:eastAsia="標楷體" w:hAnsi="Times New Roman"/>
                <w:sz w:val="24"/>
              </w:rPr>
            </w:pPr>
            <w:r w:rsidRPr="00AF5920">
              <w:rPr>
                <w:rFonts w:ascii="Times New Roman" w:eastAsia="標楷體" w:hAnsi="Times New Roman"/>
                <w:spacing w:val="65"/>
                <w:sz w:val="24"/>
              </w:rPr>
              <w:t>單</w:t>
            </w:r>
            <w:proofErr w:type="gramStart"/>
            <w:r w:rsidRPr="00AF5920">
              <w:rPr>
                <w:rFonts w:ascii="Times New Roman" w:eastAsia="標楷體" w:hAnsi="Times New Roman"/>
                <w:spacing w:val="65"/>
                <w:sz w:val="24"/>
              </w:rPr>
              <w:t>相陽壓</w:t>
            </w:r>
            <w:proofErr w:type="gramEnd"/>
            <w:r w:rsidRPr="00AF5920">
              <w:rPr>
                <w:rFonts w:ascii="Times New Roman" w:eastAsia="標楷體" w:hAnsi="Times New Roman"/>
                <w:spacing w:val="65"/>
                <w:sz w:val="24"/>
              </w:rPr>
              <w:t>呼吸</w:t>
            </w:r>
            <w:r w:rsidRPr="00AF5920">
              <w:rPr>
                <w:rFonts w:ascii="Times New Roman" w:eastAsia="標楷體" w:hAnsi="Times New Roman"/>
                <w:spacing w:val="117"/>
                <w:sz w:val="24"/>
              </w:rPr>
              <w:t>器</w:t>
            </w:r>
            <w:r w:rsidRPr="00AF5920">
              <w:rPr>
                <w:rFonts w:ascii="Times New Roman" w:eastAsia="標楷體" w:hAnsi="Times New Roman"/>
                <w:spacing w:val="117"/>
                <w:sz w:val="24"/>
              </w:rPr>
              <w:t xml:space="preserve"> </w:t>
            </w:r>
            <w:r w:rsidRPr="00AF5920">
              <w:rPr>
                <w:rFonts w:ascii="Times New Roman" w:eastAsia="標楷體" w:hAnsi="Times New Roman"/>
                <w:sz w:val="24"/>
              </w:rPr>
              <w:t>(C-</w:t>
            </w:r>
          </w:p>
          <w:p w14:paraId="1A1D77A7" w14:textId="77777777" w:rsidR="00FA4477" w:rsidRPr="00AF5920" w:rsidRDefault="00EE25AE">
            <w:pPr>
              <w:pStyle w:val="TableParagraph"/>
              <w:tabs>
                <w:tab w:val="left" w:pos="784"/>
              </w:tabs>
              <w:spacing w:before="6"/>
              <w:ind w:left="107"/>
              <w:rPr>
                <w:rFonts w:ascii="Times New Roman" w:eastAsia="標楷體" w:hAnsi="Times New Roman"/>
                <w:sz w:val="24"/>
              </w:rPr>
            </w:pPr>
            <w:r w:rsidRPr="00AF5920">
              <w:rPr>
                <w:rFonts w:ascii="Times New Roman" w:eastAsia="標楷體" w:hAnsi="Times New Roman"/>
                <w:sz w:val="24"/>
              </w:rPr>
              <w:t>PAP</w:t>
            </w:r>
            <w:r w:rsidRPr="00AF5920">
              <w:rPr>
                <w:rFonts w:ascii="Times New Roman" w:eastAsia="標楷體" w:hAnsi="Times New Roman"/>
                <w:sz w:val="24"/>
              </w:rPr>
              <w:tab/>
            </w:r>
            <w:r w:rsidRPr="00AF5920">
              <w:rPr>
                <w:rFonts w:ascii="Times New Roman" w:eastAsia="標楷體" w:hAnsi="Times New Roman"/>
                <w:sz w:val="24"/>
              </w:rPr>
              <w:t>：</w:t>
            </w:r>
          </w:p>
          <w:p w14:paraId="778410F0" w14:textId="77777777" w:rsidR="00FA4477" w:rsidRPr="00AF5920" w:rsidRDefault="00EE25AE">
            <w:pPr>
              <w:pStyle w:val="TableParagraph"/>
              <w:spacing w:before="87" w:line="331" w:lineRule="auto"/>
              <w:ind w:left="107" w:right="63"/>
              <w:rPr>
                <w:rFonts w:ascii="Times New Roman" w:eastAsia="標楷體" w:hAnsi="Times New Roman"/>
                <w:sz w:val="24"/>
              </w:rPr>
            </w:pPr>
            <w:r w:rsidRPr="00AF5920">
              <w:rPr>
                <w:rFonts w:ascii="Times New Roman" w:eastAsia="標楷體" w:hAnsi="Times New Roman"/>
                <w:spacing w:val="-1"/>
                <w:w w:val="85"/>
                <w:sz w:val="24"/>
              </w:rPr>
              <w:t>Continuous</w:t>
            </w:r>
            <w:r w:rsidRPr="00AF5920">
              <w:rPr>
                <w:rFonts w:ascii="Times New Roman" w:eastAsia="標楷體" w:hAnsi="Times New Roman"/>
                <w:spacing w:val="-48"/>
                <w:w w:val="85"/>
                <w:sz w:val="24"/>
              </w:rPr>
              <w:t xml:space="preserve"> </w:t>
            </w:r>
            <w:r w:rsidRPr="00AF5920">
              <w:rPr>
                <w:rFonts w:ascii="Times New Roman" w:eastAsia="標楷體" w:hAnsi="Times New Roman"/>
                <w:sz w:val="24"/>
              </w:rPr>
              <w:t>Positive</w:t>
            </w:r>
            <w:r w:rsidRPr="00AF5920">
              <w:rPr>
                <w:rFonts w:ascii="Times New Roman" w:eastAsia="標楷體" w:hAnsi="Times New Roman"/>
                <w:spacing w:val="1"/>
                <w:sz w:val="24"/>
              </w:rPr>
              <w:t xml:space="preserve"> </w:t>
            </w:r>
            <w:r w:rsidRPr="00AF5920">
              <w:rPr>
                <w:rFonts w:ascii="Times New Roman" w:eastAsia="標楷體" w:hAnsi="Times New Roman"/>
                <w:sz w:val="24"/>
              </w:rPr>
              <w:t>Airway</w:t>
            </w:r>
          </w:p>
          <w:p w14:paraId="208ACE23" w14:textId="77777777" w:rsidR="00FA4477" w:rsidRPr="00AF5920" w:rsidRDefault="00EE25AE">
            <w:pPr>
              <w:pStyle w:val="TableParagraph"/>
              <w:spacing w:line="274" w:lineRule="exact"/>
              <w:ind w:left="107"/>
              <w:rPr>
                <w:rFonts w:ascii="Times New Roman" w:eastAsia="標楷體" w:hAnsi="Times New Roman"/>
                <w:sz w:val="24"/>
              </w:rPr>
            </w:pPr>
            <w:r w:rsidRPr="00AF5920">
              <w:rPr>
                <w:rFonts w:ascii="Times New Roman" w:eastAsia="標楷體" w:hAnsi="Times New Roman"/>
                <w:sz w:val="24"/>
              </w:rPr>
              <w:t>Pressure)</w:t>
            </w:r>
          </w:p>
        </w:tc>
        <w:tc>
          <w:tcPr>
            <w:tcW w:w="1136" w:type="dxa"/>
          </w:tcPr>
          <w:p w14:paraId="0812CD70" w14:textId="77777777" w:rsidR="00FA4477" w:rsidRPr="00AF5920" w:rsidRDefault="00EE25AE">
            <w:pPr>
              <w:pStyle w:val="TableParagraph"/>
              <w:spacing w:before="80"/>
              <w:ind w:right="100"/>
              <w:jc w:val="right"/>
              <w:rPr>
                <w:rFonts w:ascii="Times New Roman" w:eastAsia="標楷體" w:hAnsi="Times New Roman"/>
                <w:sz w:val="24"/>
              </w:rPr>
            </w:pPr>
            <w:r w:rsidRPr="00AF5920">
              <w:rPr>
                <w:rFonts w:ascii="Times New Roman" w:eastAsia="標楷體" w:hAnsi="Times New Roman"/>
                <w:sz w:val="24"/>
              </w:rPr>
              <w:t>40,000</w:t>
            </w:r>
          </w:p>
        </w:tc>
        <w:tc>
          <w:tcPr>
            <w:tcW w:w="1133" w:type="dxa"/>
          </w:tcPr>
          <w:p w14:paraId="5460086B"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30,000</w:t>
            </w:r>
          </w:p>
        </w:tc>
        <w:tc>
          <w:tcPr>
            <w:tcW w:w="1133" w:type="dxa"/>
          </w:tcPr>
          <w:p w14:paraId="032FDCB2"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20,000</w:t>
            </w:r>
          </w:p>
        </w:tc>
        <w:tc>
          <w:tcPr>
            <w:tcW w:w="852" w:type="dxa"/>
          </w:tcPr>
          <w:p w14:paraId="5E325AC0"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5</w:t>
            </w:r>
          </w:p>
        </w:tc>
        <w:tc>
          <w:tcPr>
            <w:tcW w:w="3404" w:type="dxa"/>
            <w:vMerge w:val="restart"/>
          </w:tcPr>
          <w:p w14:paraId="4CD05989" w14:textId="77777777" w:rsidR="00FA4477" w:rsidRPr="00AF5920" w:rsidRDefault="00EE25AE">
            <w:pPr>
              <w:pStyle w:val="TableParagraph"/>
              <w:spacing w:before="64" w:line="297" w:lineRule="auto"/>
              <w:ind w:left="584" w:right="40" w:hanging="480"/>
              <w:jc w:val="both"/>
              <w:rPr>
                <w:rFonts w:ascii="Times New Roman" w:eastAsia="標楷體" w:hAnsi="Times New Roman"/>
                <w:sz w:val="24"/>
              </w:rPr>
            </w:pPr>
            <w:r w:rsidRPr="00AF5920">
              <w:rPr>
                <w:rFonts w:ascii="Times New Roman" w:eastAsia="標楷體" w:hAnsi="Times New Roman"/>
                <w:sz w:val="24"/>
              </w:rPr>
              <w:t>一、補助對象應符合第二條第</w:t>
            </w:r>
            <w:r w:rsidRPr="00AF5920">
              <w:rPr>
                <w:rFonts w:ascii="Times New Roman" w:eastAsia="標楷體" w:hAnsi="Times New Roman"/>
                <w:spacing w:val="-13"/>
                <w:sz w:val="24"/>
              </w:rPr>
              <w:t>一項規定，並因下列原因，</w:t>
            </w:r>
            <w:r w:rsidRPr="00AF5920">
              <w:rPr>
                <w:rFonts w:ascii="Times New Roman" w:eastAsia="標楷體" w:hAnsi="Times New Roman"/>
                <w:spacing w:val="-118"/>
                <w:sz w:val="24"/>
              </w:rPr>
              <w:t xml:space="preserve"> </w:t>
            </w:r>
            <w:r w:rsidRPr="00AF5920">
              <w:rPr>
                <w:rFonts w:ascii="Times New Roman" w:eastAsia="標楷體" w:hAnsi="Times New Roman"/>
                <w:sz w:val="24"/>
              </w:rPr>
              <w:t>須長期使用左列項目，以改善呼吸問題者。</w:t>
            </w:r>
          </w:p>
          <w:p w14:paraId="7007A8D2" w14:textId="77777777" w:rsidR="00FA4477" w:rsidRPr="00AF5920" w:rsidRDefault="00EE25AE">
            <w:pPr>
              <w:pStyle w:val="TableParagraph"/>
              <w:spacing w:line="295" w:lineRule="auto"/>
              <w:ind w:left="1069" w:right="96" w:hanging="454"/>
              <w:jc w:val="both"/>
              <w:rPr>
                <w:rFonts w:ascii="Times New Roman" w:eastAsia="標楷體" w:hAnsi="Times New Roman"/>
                <w:sz w:val="16"/>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7"/>
                <w:sz w:val="24"/>
              </w:rPr>
              <w:t xml:space="preserve">) </w:t>
            </w:r>
            <w:r w:rsidRPr="00AF5920">
              <w:rPr>
                <w:rFonts w:ascii="Times New Roman" w:eastAsia="標楷體" w:hAnsi="Times New Roman"/>
                <w:sz w:val="24"/>
              </w:rPr>
              <w:t>單</w:t>
            </w:r>
            <w:proofErr w:type="gramStart"/>
            <w:r w:rsidRPr="00AF5920">
              <w:rPr>
                <w:rFonts w:ascii="Times New Roman" w:eastAsia="標楷體" w:hAnsi="Times New Roman"/>
                <w:sz w:val="24"/>
              </w:rPr>
              <w:t>相陽壓</w:t>
            </w:r>
            <w:proofErr w:type="gramEnd"/>
            <w:r w:rsidRPr="00AF5920">
              <w:rPr>
                <w:rFonts w:ascii="Times New Roman" w:eastAsia="標楷體" w:hAnsi="Times New Roman"/>
                <w:sz w:val="24"/>
              </w:rPr>
              <w:t>呼吸器：因</w:t>
            </w:r>
            <w:r w:rsidRPr="00AF5920">
              <w:rPr>
                <w:rFonts w:ascii="Times New Roman" w:eastAsia="標楷體" w:hAnsi="Times New Roman"/>
                <w:spacing w:val="3"/>
                <w:position w:val="2"/>
                <w:sz w:val="24"/>
              </w:rPr>
              <w:t>重度缺氧最低達</w:t>
            </w:r>
            <w:proofErr w:type="spellStart"/>
            <w:r w:rsidRPr="00AF5920">
              <w:rPr>
                <w:rFonts w:ascii="Times New Roman" w:eastAsia="標楷體" w:hAnsi="Times New Roman"/>
                <w:position w:val="2"/>
                <w:sz w:val="24"/>
              </w:rPr>
              <w:t>SpO</w:t>
            </w:r>
            <w:proofErr w:type="spellEnd"/>
            <w:r w:rsidRPr="00AF5920">
              <w:rPr>
                <w:rFonts w:ascii="Times New Roman" w:eastAsia="標楷體" w:hAnsi="Times New Roman"/>
                <w:sz w:val="16"/>
              </w:rPr>
              <w:t>2</w:t>
            </w:r>
          </w:p>
          <w:p w14:paraId="70E46823" w14:textId="77777777" w:rsidR="00FA4477" w:rsidRPr="00AF5920" w:rsidRDefault="00EE25AE">
            <w:pPr>
              <w:pStyle w:val="TableParagraph"/>
              <w:ind w:left="1069"/>
              <w:rPr>
                <w:rFonts w:ascii="Times New Roman" w:eastAsia="標楷體" w:hAnsi="Times New Roman"/>
                <w:sz w:val="24"/>
              </w:rPr>
            </w:pPr>
            <w:proofErr w:type="gramStart"/>
            <w:r w:rsidRPr="00AF5920">
              <w:rPr>
                <w:rFonts w:ascii="新細明體" w:eastAsia="新細明體" w:hAnsi="新細明體" w:cs="新細明體" w:hint="eastAsia"/>
                <w:spacing w:val="19"/>
                <w:position w:val="2"/>
                <w:sz w:val="24"/>
              </w:rPr>
              <w:t>≦</w:t>
            </w:r>
            <w:proofErr w:type="gramEnd"/>
            <w:r w:rsidRPr="00AF5920">
              <w:rPr>
                <w:rFonts w:ascii="Times New Roman" w:eastAsia="標楷體" w:hAnsi="Times New Roman"/>
                <w:spacing w:val="19"/>
                <w:position w:val="2"/>
                <w:sz w:val="24"/>
              </w:rPr>
              <w:t xml:space="preserve"> </w:t>
            </w:r>
            <w:r w:rsidRPr="00AF5920">
              <w:rPr>
                <w:rFonts w:ascii="Times New Roman" w:eastAsia="標楷體" w:hAnsi="Times New Roman"/>
                <w:position w:val="2"/>
                <w:sz w:val="24"/>
              </w:rPr>
              <w:t>85%</w:t>
            </w:r>
            <w:r w:rsidRPr="00AF5920">
              <w:rPr>
                <w:rFonts w:ascii="Times New Roman" w:eastAsia="標楷體" w:hAnsi="Times New Roman"/>
                <w:spacing w:val="40"/>
                <w:position w:val="2"/>
                <w:sz w:val="24"/>
              </w:rPr>
              <w:t xml:space="preserve"> </w:t>
            </w:r>
            <w:r w:rsidRPr="00AF5920">
              <w:rPr>
                <w:rFonts w:ascii="Times New Roman" w:eastAsia="標楷體" w:hAnsi="Times New Roman"/>
                <w:spacing w:val="48"/>
                <w:position w:val="2"/>
                <w:sz w:val="24"/>
              </w:rPr>
              <w:t>或</w:t>
            </w:r>
            <w:r w:rsidRPr="00AF5920">
              <w:rPr>
                <w:rFonts w:ascii="Times New Roman" w:eastAsia="標楷體" w:hAnsi="Times New Roman"/>
                <w:spacing w:val="48"/>
                <w:position w:val="2"/>
                <w:sz w:val="24"/>
              </w:rPr>
              <w:t xml:space="preserve"> </w:t>
            </w:r>
            <w:r w:rsidRPr="00AF5920">
              <w:rPr>
                <w:rFonts w:ascii="Times New Roman" w:eastAsia="標楷體" w:hAnsi="Times New Roman"/>
                <w:position w:val="2"/>
                <w:sz w:val="24"/>
              </w:rPr>
              <w:t>PCO</w:t>
            </w:r>
            <w:r w:rsidRPr="00AF5920">
              <w:rPr>
                <w:rFonts w:ascii="Times New Roman" w:eastAsia="標楷體" w:hAnsi="Times New Roman"/>
                <w:sz w:val="16"/>
              </w:rPr>
              <w:t>2</w:t>
            </w:r>
            <w:r w:rsidRPr="00AF5920">
              <w:rPr>
                <w:rFonts w:ascii="Times New Roman" w:eastAsia="標楷體" w:hAnsi="Times New Roman"/>
                <w:spacing w:val="59"/>
                <w:sz w:val="16"/>
              </w:rPr>
              <w:t xml:space="preserve"> </w:t>
            </w:r>
            <w:proofErr w:type="gramStart"/>
            <w:r w:rsidRPr="00AF5920">
              <w:rPr>
                <w:rFonts w:ascii="新細明體" w:eastAsia="新細明體" w:hAnsi="新細明體" w:cs="新細明體" w:hint="eastAsia"/>
                <w:position w:val="2"/>
                <w:sz w:val="24"/>
              </w:rPr>
              <w:t>≧</w:t>
            </w:r>
            <w:proofErr w:type="gramEnd"/>
          </w:p>
          <w:p w14:paraId="057BFDA1" w14:textId="77777777" w:rsidR="00FA4477" w:rsidRPr="00AF5920" w:rsidRDefault="00EE25AE">
            <w:pPr>
              <w:pStyle w:val="TableParagraph"/>
              <w:spacing w:before="43"/>
              <w:ind w:left="1069"/>
              <w:rPr>
                <w:rFonts w:ascii="Times New Roman" w:eastAsia="標楷體" w:hAnsi="Times New Roman"/>
                <w:sz w:val="24"/>
              </w:rPr>
            </w:pPr>
            <w:r w:rsidRPr="00AF5920">
              <w:rPr>
                <w:rFonts w:ascii="Times New Roman" w:eastAsia="標楷體" w:hAnsi="Times New Roman"/>
                <w:sz w:val="24"/>
              </w:rPr>
              <w:t>55mmHg</w:t>
            </w:r>
            <w:r w:rsidRPr="00AF5920">
              <w:rPr>
                <w:rFonts w:ascii="Times New Roman" w:eastAsia="標楷體" w:hAnsi="Times New Roman"/>
                <w:sz w:val="24"/>
              </w:rPr>
              <w:t>。</w:t>
            </w:r>
          </w:p>
          <w:p w14:paraId="00BDC729" w14:textId="77777777" w:rsidR="00FA4477" w:rsidRPr="00AF5920" w:rsidRDefault="00EE25AE">
            <w:pPr>
              <w:pStyle w:val="TableParagraph"/>
              <w:spacing w:before="72" w:line="297" w:lineRule="auto"/>
              <w:ind w:left="1069" w:right="57"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10"/>
                <w:sz w:val="24"/>
              </w:rPr>
              <w:t xml:space="preserve">) </w:t>
            </w:r>
            <w:r w:rsidRPr="00AF5920">
              <w:rPr>
                <w:rFonts w:ascii="Times New Roman" w:eastAsia="標楷體" w:hAnsi="Times New Roman"/>
                <w:sz w:val="24"/>
              </w:rPr>
              <w:t>雙</w:t>
            </w:r>
            <w:proofErr w:type="gramStart"/>
            <w:r w:rsidRPr="00AF5920">
              <w:rPr>
                <w:rFonts w:ascii="Times New Roman" w:eastAsia="標楷體" w:hAnsi="Times New Roman"/>
                <w:sz w:val="24"/>
              </w:rPr>
              <w:t>相陽壓</w:t>
            </w:r>
            <w:proofErr w:type="gramEnd"/>
            <w:r w:rsidRPr="00AF5920">
              <w:rPr>
                <w:rFonts w:ascii="Times New Roman" w:eastAsia="標楷體" w:hAnsi="Times New Roman"/>
                <w:sz w:val="24"/>
              </w:rPr>
              <w:t>呼吸器：因</w:t>
            </w:r>
            <w:r w:rsidRPr="00AF5920">
              <w:rPr>
                <w:rFonts w:ascii="Times New Roman" w:eastAsia="標楷體" w:hAnsi="Times New Roman"/>
                <w:spacing w:val="37"/>
                <w:sz w:val="24"/>
              </w:rPr>
              <w:t>肺部功能損傷或切</w:t>
            </w:r>
            <w:r w:rsidRPr="00AF5920">
              <w:rPr>
                <w:rFonts w:ascii="Times New Roman" w:eastAsia="標楷體" w:hAnsi="Times New Roman"/>
                <w:sz w:val="24"/>
              </w:rPr>
              <w:t>除，造成呼吸功能不全，致無法自行有效換氣。</w:t>
            </w:r>
          </w:p>
          <w:p w14:paraId="0B8E0FD1" w14:textId="77777777" w:rsidR="00FA4477" w:rsidRPr="00AF5920" w:rsidRDefault="00EE25AE">
            <w:pPr>
              <w:pStyle w:val="TableParagraph"/>
              <w:spacing w:line="302" w:lineRule="exact"/>
              <w:ind w:left="104"/>
              <w:rPr>
                <w:rFonts w:ascii="Times New Roman" w:eastAsia="標楷體" w:hAnsi="Times New Roman"/>
                <w:sz w:val="24"/>
              </w:rPr>
            </w:pPr>
            <w:r w:rsidRPr="00AF5920">
              <w:rPr>
                <w:rFonts w:ascii="Times New Roman" w:eastAsia="標楷體" w:hAnsi="Times New Roman"/>
                <w:sz w:val="24"/>
              </w:rPr>
              <w:t>二、申請規定如下：</w:t>
            </w:r>
          </w:p>
          <w:p w14:paraId="640186F0" w14:textId="77777777" w:rsidR="00FA4477" w:rsidRPr="00AF5920" w:rsidRDefault="00EE25AE">
            <w:pPr>
              <w:pStyle w:val="TableParagraph"/>
              <w:spacing w:before="72" w:line="297" w:lineRule="auto"/>
              <w:ind w:left="1069" w:right="57"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0"/>
                <w:sz w:val="24"/>
              </w:rPr>
              <w:t xml:space="preserve">) </w:t>
            </w:r>
            <w:r w:rsidRPr="006465BF">
              <w:rPr>
                <w:rFonts w:ascii="Times New Roman" w:eastAsia="標楷體" w:hAnsi="Times New Roman"/>
                <w:sz w:val="24"/>
                <w:highlight w:val="yellow"/>
              </w:rPr>
              <w:t>應出具診斷證明書</w:t>
            </w:r>
            <w:r w:rsidRPr="00AF5920">
              <w:rPr>
                <w:rFonts w:ascii="Times New Roman" w:eastAsia="標楷體" w:hAnsi="Times New Roman"/>
                <w:sz w:val="24"/>
              </w:rPr>
              <w:t>；</w:t>
            </w:r>
            <w:r w:rsidRPr="00AF5920">
              <w:rPr>
                <w:rFonts w:ascii="Times New Roman" w:eastAsia="標楷體" w:hAnsi="Times New Roman"/>
                <w:spacing w:val="-118"/>
                <w:sz w:val="24"/>
              </w:rPr>
              <w:t xml:space="preserve"> </w:t>
            </w:r>
            <w:r w:rsidRPr="00AF5920">
              <w:rPr>
                <w:rFonts w:ascii="Times New Roman" w:eastAsia="標楷體" w:hAnsi="Times New Roman"/>
                <w:sz w:val="24"/>
              </w:rPr>
              <w:t>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w:t>
            </w:r>
            <w:r w:rsidRPr="00AF5920">
              <w:rPr>
                <w:rFonts w:ascii="Times New Roman" w:eastAsia="標楷體" w:hAnsi="Times New Roman"/>
                <w:spacing w:val="37"/>
                <w:sz w:val="24"/>
              </w:rPr>
              <w:t>定工具之第四類循</w:t>
            </w:r>
            <w:r w:rsidRPr="00AF5920">
              <w:rPr>
                <w:rFonts w:ascii="Times New Roman" w:eastAsia="標楷體" w:hAnsi="Times New Roman"/>
                <w:spacing w:val="-19"/>
                <w:sz w:val="24"/>
              </w:rPr>
              <w:t>環、造血、免疫與呼吸</w:t>
            </w:r>
            <w:r w:rsidRPr="00AF5920">
              <w:rPr>
                <w:rFonts w:ascii="Times New Roman" w:eastAsia="標楷體" w:hAnsi="Times New Roman"/>
                <w:sz w:val="24"/>
              </w:rPr>
              <w:t>系統構造及其功能之專科醫師開具，</w:t>
            </w:r>
            <w:r w:rsidRPr="006465BF">
              <w:rPr>
                <w:rFonts w:ascii="Times New Roman" w:eastAsia="標楷體" w:hAnsi="Times New Roman"/>
                <w:sz w:val="24"/>
                <w:highlight w:val="yellow"/>
              </w:rPr>
              <w:t>並載明有呼吸障礙或呼吸功能不全，致有左列項目需求</w:t>
            </w:r>
            <w:r w:rsidRPr="00AF5920">
              <w:rPr>
                <w:rFonts w:ascii="Times New Roman" w:eastAsia="標楷體" w:hAnsi="Times New Roman"/>
                <w:sz w:val="24"/>
              </w:rPr>
              <w:t>。</w:t>
            </w:r>
          </w:p>
          <w:p w14:paraId="29A28B81" w14:textId="77777777" w:rsidR="00FA4477" w:rsidRPr="006465BF" w:rsidRDefault="00EE25AE">
            <w:pPr>
              <w:pStyle w:val="TableParagraph"/>
              <w:spacing w:line="293" w:lineRule="exact"/>
              <w:ind w:left="1069" w:hanging="454"/>
              <w:rPr>
                <w:rFonts w:ascii="Times New Roman" w:eastAsia="標楷體" w:hAnsi="Times New Roman"/>
                <w:sz w:val="24"/>
                <w:highlight w:val="yellow"/>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23"/>
                <w:sz w:val="24"/>
              </w:rPr>
              <w:t xml:space="preserve">) </w:t>
            </w:r>
            <w:r w:rsidRPr="006465BF">
              <w:rPr>
                <w:rFonts w:ascii="Times New Roman" w:eastAsia="標楷體" w:hAnsi="Times New Roman"/>
                <w:sz w:val="24"/>
                <w:highlight w:val="yellow"/>
              </w:rPr>
              <w:t>應出具</w:t>
            </w:r>
            <w:proofErr w:type="gramStart"/>
            <w:r w:rsidRPr="006465BF">
              <w:rPr>
                <w:rFonts w:ascii="Times New Roman" w:eastAsia="標楷體" w:hAnsi="Times New Roman"/>
                <w:sz w:val="24"/>
                <w:highlight w:val="yellow"/>
              </w:rPr>
              <w:t>醫療輔</w:t>
            </w:r>
            <w:proofErr w:type="gramEnd"/>
            <w:r w:rsidRPr="006465BF">
              <w:rPr>
                <w:rFonts w:ascii="Times New Roman" w:eastAsia="標楷體" w:hAnsi="Times New Roman"/>
                <w:sz w:val="24"/>
                <w:highlight w:val="yellow"/>
              </w:rPr>
              <w:t>具評估</w:t>
            </w:r>
          </w:p>
          <w:p w14:paraId="5BCE9BA5" w14:textId="77777777" w:rsidR="00FA4477" w:rsidRPr="00AF5920" w:rsidRDefault="00EE25AE">
            <w:pPr>
              <w:pStyle w:val="TableParagraph"/>
              <w:spacing w:line="380" w:lineRule="atLeast"/>
              <w:ind w:left="1069" w:right="102"/>
              <w:rPr>
                <w:rFonts w:ascii="Times New Roman" w:eastAsia="標楷體" w:hAnsi="Times New Roman"/>
                <w:sz w:val="24"/>
              </w:rPr>
            </w:pPr>
            <w:r w:rsidRPr="006465BF">
              <w:rPr>
                <w:rFonts w:ascii="Times New Roman" w:eastAsia="標楷體" w:hAnsi="Times New Roman"/>
                <w:sz w:val="24"/>
                <w:highlight w:val="yellow"/>
              </w:rPr>
              <w:t>報告</w:t>
            </w:r>
            <w:r w:rsidRPr="00AF5920">
              <w:rPr>
                <w:rFonts w:ascii="Times New Roman" w:eastAsia="標楷體" w:hAnsi="Times New Roman"/>
                <w:sz w:val="24"/>
              </w:rPr>
              <w:t>；</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具評估報告應由身心障礙者</w:t>
            </w:r>
          </w:p>
        </w:tc>
      </w:tr>
      <w:tr w:rsidR="00FA4477" w:rsidRPr="00AF5920" w14:paraId="0B5B7FD1" w14:textId="77777777">
        <w:trPr>
          <w:trHeight w:val="8352"/>
        </w:trPr>
        <w:tc>
          <w:tcPr>
            <w:tcW w:w="713" w:type="dxa"/>
          </w:tcPr>
          <w:p w14:paraId="4E5B238D" w14:textId="77777777" w:rsidR="00FA4477" w:rsidRPr="00AF5920" w:rsidRDefault="00EE25AE">
            <w:pPr>
              <w:pStyle w:val="TableParagraph"/>
              <w:spacing w:before="83"/>
              <w:ind w:right="96"/>
              <w:jc w:val="right"/>
              <w:rPr>
                <w:rFonts w:ascii="Times New Roman" w:eastAsia="標楷體" w:hAnsi="Times New Roman"/>
                <w:sz w:val="24"/>
              </w:rPr>
            </w:pPr>
            <w:r w:rsidRPr="00AF5920">
              <w:rPr>
                <w:rFonts w:ascii="Times New Roman" w:eastAsia="標楷體" w:hAnsi="Times New Roman"/>
                <w:sz w:val="24"/>
              </w:rPr>
              <w:t>9</w:t>
            </w:r>
          </w:p>
        </w:tc>
        <w:tc>
          <w:tcPr>
            <w:tcW w:w="1131" w:type="dxa"/>
          </w:tcPr>
          <w:p w14:paraId="196FBF40" w14:textId="77777777" w:rsidR="00FA4477" w:rsidRPr="00AF5920" w:rsidRDefault="00EE25AE">
            <w:pPr>
              <w:pStyle w:val="TableParagraph"/>
              <w:spacing w:before="67" w:line="295" w:lineRule="auto"/>
              <w:ind w:left="107" w:right="-15"/>
              <w:jc w:val="both"/>
              <w:rPr>
                <w:rFonts w:ascii="Times New Roman" w:eastAsia="標楷體" w:hAnsi="Times New Roman"/>
                <w:sz w:val="24"/>
              </w:rPr>
            </w:pPr>
            <w:r w:rsidRPr="00AF5920">
              <w:rPr>
                <w:rFonts w:ascii="Times New Roman" w:eastAsia="標楷體" w:hAnsi="Times New Roman"/>
                <w:spacing w:val="65"/>
                <w:sz w:val="24"/>
              </w:rPr>
              <w:t>雙</w:t>
            </w:r>
            <w:proofErr w:type="gramStart"/>
            <w:r w:rsidRPr="00AF5920">
              <w:rPr>
                <w:rFonts w:ascii="Times New Roman" w:eastAsia="標楷體" w:hAnsi="Times New Roman"/>
                <w:spacing w:val="65"/>
                <w:sz w:val="24"/>
              </w:rPr>
              <w:t>相陽壓</w:t>
            </w:r>
            <w:proofErr w:type="gramEnd"/>
            <w:r w:rsidRPr="00AF5920">
              <w:rPr>
                <w:rFonts w:ascii="Times New Roman" w:eastAsia="標楷體" w:hAnsi="Times New Roman"/>
                <w:spacing w:val="65"/>
                <w:sz w:val="24"/>
              </w:rPr>
              <w:t>呼吸</w:t>
            </w:r>
            <w:r w:rsidRPr="00AF5920">
              <w:rPr>
                <w:rFonts w:ascii="Times New Roman" w:eastAsia="標楷體" w:hAnsi="Times New Roman"/>
                <w:spacing w:val="82"/>
                <w:sz w:val="24"/>
              </w:rPr>
              <w:t>器</w:t>
            </w:r>
            <w:r w:rsidRPr="00AF5920">
              <w:rPr>
                <w:rFonts w:ascii="Times New Roman" w:eastAsia="標楷體" w:hAnsi="Times New Roman"/>
                <w:spacing w:val="82"/>
                <w:sz w:val="24"/>
              </w:rPr>
              <w:t xml:space="preserve"> </w:t>
            </w:r>
            <w:r w:rsidRPr="00AF5920">
              <w:rPr>
                <w:rFonts w:ascii="Times New Roman" w:eastAsia="標楷體" w:hAnsi="Times New Roman"/>
                <w:sz w:val="24"/>
              </w:rPr>
              <w:t>(Bi-</w:t>
            </w:r>
          </w:p>
          <w:p w14:paraId="6F08CAB8" w14:textId="77777777" w:rsidR="00FA4477" w:rsidRPr="00AF5920" w:rsidRDefault="00EE25AE">
            <w:pPr>
              <w:pStyle w:val="TableParagraph"/>
              <w:tabs>
                <w:tab w:val="left" w:pos="784"/>
              </w:tabs>
              <w:spacing w:before="5"/>
              <w:ind w:left="107"/>
              <w:rPr>
                <w:rFonts w:ascii="Times New Roman" w:eastAsia="標楷體" w:hAnsi="Times New Roman"/>
                <w:sz w:val="24"/>
              </w:rPr>
            </w:pPr>
            <w:r w:rsidRPr="00AF5920">
              <w:rPr>
                <w:rFonts w:ascii="Times New Roman" w:eastAsia="標楷體" w:hAnsi="Times New Roman"/>
                <w:sz w:val="24"/>
              </w:rPr>
              <w:t>PAP</w:t>
            </w:r>
            <w:r w:rsidRPr="00AF5920">
              <w:rPr>
                <w:rFonts w:ascii="Times New Roman" w:eastAsia="標楷體" w:hAnsi="Times New Roman"/>
                <w:sz w:val="24"/>
              </w:rPr>
              <w:tab/>
            </w:r>
            <w:r w:rsidRPr="00AF5920">
              <w:rPr>
                <w:rFonts w:ascii="Times New Roman" w:eastAsia="標楷體" w:hAnsi="Times New Roman"/>
                <w:sz w:val="24"/>
              </w:rPr>
              <w:t>：</w:t>
            </w:r>
          </w:p>
          <w:p w14:paraId="3F55F832" w14:textId="77777777" w:rsidR="00FA4477" w:rsidRPr="00AF5920" w:rsidRDefault="00EE25AE">
            <w:pPr>
              <w:pStyle w:val="TableParagraph"/>
              <w:spacing w:before="88" w:line="331" w:lineRule="auto"/>
              <w:ind w:left="107" w:right="109"/>
              <w:rPr>
                <w:rFonts w:ascii="Times New Roman" w:eastAsia="標楷體" w:hAnsi="Times New Roman"/>
                <w:sz w:val="24"/>
              </w:rPr>
            </w:pPr>
            <w:r w:rsidRPr="00AF5920">
              <w:rPr>
                <w:rFonts w:ascii="Times New Roman" w:eastAsia="標楷體" w:hAnsi="Times New Roman"/>
                <w:sz w:val="24"/>
              </w:rPr>
              <w:t>Bilevel</w:t>
            </w:r>
            <w:r w:rsidRPr="00AF5920">
              <w:rPr>
                <w:rFonts w:ascii="Times New Roman" w:eastAsia="標楷體" w:hAnsi="Times New Roman"/>
                <w:spacing w:val="1"/>
                <w:sz w:val="24"/>
              </w:rPr>
              <w:t xml:space="preserve"> </w:t>
            </w:r>
            <w:r w:rsidRPr="00AF5920">
              <w:rPr>
                <w:rFonts w:ascii="Times New Roman" w:eastAsia="標楷體" w:hAnsi="Times New Roman"/>
                <w:sz w:val="24"/>
              </w:rPr>
              <w:t>Positive</w:t>
            </w:r>
            <w:r w:rsidRPr="00AF5920">
              <w:rPr>
                <w:rFonts w:ascii="Times New Roman" w:eastAsia="標楷體" w:hAnsi="Times New Roman"/>
                <w:spacing w:val="1"/>
                <w:sz w:val="24"/>
              </w:rPr>
              <w:t xml:space="preserve"> </w:t>
            </w:r>
            <w:r w:rsidRPr="00AF5920">
              <w:rPr>
                <w:rFonts w:ascii="Times New Roman" w:eastAsia="標楷體" w:hAnsi="Times New Roman"/>
                <w:sz w:val="24"/>
              </w:rPr>
              <w:t>Airway</w:t>
            </w:r>
            <w:r w:rsidRPr="00AF5920">
              <w:rPr>
                <w:rFonts w:ascii="Times New Roman" w:eastAsia="標楷體" w:hAnsi="Times New Roman"/>
                <w:spacing w:val="1"/>
                <w:sz w:val="24"/>
              </w:rPr>
              <w:t xml:space="preserve"> </w:t>
            </w:r>
            <w:r w:rsidRPr="00AF5920">
              <w:rPr>
                <w:rFonts w:ascii="Times New Roman" w:eastAsia="標楷體" w:hAnsi="Times New Roman"/>
                <w:spacing w:val="-1"/>
                <w:sz w:val="24"/>
              </w:rPr>
              <w:t>Pressure)</w:t>
            </w:r>
          </w:p>
        </w:tc>
        <w:tc>
          <w:tcPr>
            <w:tcW w:w="1136" w:type="dxa"/>
          </w:tcPr>
          <w:p w14:paraId="601F59AC" w14:textId="77777777" w:rsidR="00FA4477" w:rsidRPr="00AF5920" w:rsidRDefault="00EE25AE">
            <w:pPr>
              <w:pStyle w:val="TableParagraph"/>
              <w:spacing w:before="83"/>
              <w:ind w:right="100"/>
              <w:jc w:val="right"/>
              <w:rPr>
                <w:rFonts w:ascii="Times New Roman" w:eastAsia="標楷體" w:hAnsi="Times New Roman"/>
                <w:sz w:val="24"/>
              </w:rPr>
            </w:pPr>
            <w:r w:rsidRPr="00AF5920">
              <w:rPr>
                <w:rFonts w:ascii="Times New Roman" w:eastAsia="標楷體" w:hAnsi="Times New Roman"/>
                <w:sz w:val="24"/>
              </w:rPr>
              <w:t>140,000</w:t>
            </w:r>
          </w:p>
        </w:tc>
        <w:tc>
          <w:tcPr>
            <w:tcW w:w="1133" w:type="dxa"/>
          </w:tcPr>
          <w:p w14:paraId="2DC00E93"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105,000</w:t>
            </w:r>
          </w:p>
        </w:tc>
        <w:tc>
          <w:tcPr>
            <w:tcW w:w="1133" w:type="dxa"/>
          </w:tcPr>
          <w:p w14:paraId="3BFBF73E"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70,000</w:t>
            </w:r>
          </w:p>
        </w:tc>
        <w:tc>
          <w:tcPr>
            <w:tcW w:w="852" w:type="dxa"/>
          </w:tcPr>
          <w:p w14:paraId="4C48D732"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5</w:t>
            </w:r>
          </w:p>
        </w:tc>
        <w:tc>
          <w:tcPr>
            <w:tcW w:w="3404" w:type="dxa"/>
            <w:vMerge/>
            <w:tcBorders>
              <w:top w:val="nil"/>
            </w:tcBorders>
          </w:tcPr>
          <w:p w14:paraId="2174728E" w14:textId="77777777" w:rsidR="00FA4477" w:rsidRPr="00AF5920" w:rsidRDefault="00FA4477">
            <w:pPr>
              <w:rPr>
                <w:rFonts w:ascii="Times New Roman" w:eastAsia="標楷體" w:hAnsi="Times New Roman"/>
                <w:sz w:val="2"/>
                <w:szCs w:val="2"/>
              </w:rPr>
            </w:pPr>
          </w:p>
        </w:tc>
      </w:tr>
    </w:tbl>
    <w:p w14:paraId="50431A50" w14:textId="77777777" w:rsidR="00FA4477" w:rsidRPr="00AF5920" w:rsidRDefault="00FA4477">
      <w:pPr>
        <w:rPr>
          <w:rFonts w:ascii="Times New Roman" w:eastAsia="標楷體" w:hAnsi="Times New Roman"/>
          <w:sz w:val="2"/>
          <w:szCs w:val="2"/>
        </w:rPr>
        <w:sectPr w:rsidR="00FA4477" w:rsidRPr="00AF5920">
          <w:pgSz w:w="11910" w:h="16840"/>
          <w:pgMar w:top="1580" w:right="860" w:bottom="1360" w:left="1300" w:header="0" w:footer="1160" w:gutter="0"/>
          <w:cols w:space="720"/>
        </w:sectPr>
      </w:pPr>
    </w:p>
    <w:p w14:paraId="39556167"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5F479521" w14:textId="77777777">
        <w:trPr>
          <w:trHeight w:val="3837"/>
        </w:trPr>
        <w:tc>
          <w:tcPr>
            <w:tcW w:w="713" w:type="dxa"/>
            <w:vMerge w:val="restart"/>
          </w:tcPr>
          <w:p w14:paraId="1B868D4E" w14:textId="77777777" w:rsidR="00FA4477" w:rsidRPr="00AF5920" w:rsidRDefault="00FA4477">
            <w:pPr>
              <w:pStyle w:val="TableParagraph"/>
              <w:rPr>
                <w:rFonts w:ascii="Times New Roman" w:eastAsia="標楷體" w:hAnsi="Times New Roman"/>
              </w:rPr>
            </w:pPr>
          </w:p>
        </w:tc>
        <w:tc>
          <w:tcPr>
            <w:tcW w:w="1131" w:type="dxa"/>
            <w:vMerge w:val="restart"/>
          </w:tcPr>
          <w:p w14:paraId="13E7977F" w14:textId="77777777" w:rsidR="00FA4477" w:rsidRPr="00AF5920" w:rsidRDefault="00FA4477">
            <w:pPr>
              <w:pStyle w:val="TableParagraph"/>
              <w:rPr>
                <w:rFonts w:ascii="Times New Roman" w:eastAsia="標楷體" w:hAnsi="Times New Roman"/>
              </w:rPr>
            </w:pPr>
          </w:p>
        </w:tc>
        <w:tc>
          <w:tcPr>
            <w:tcW w:w="1136" w:type="dxa"/>
            <w:vMerge w:val="restart"/>
          </w:tcPr>
          <w:p w14:paraId="36AB926B" w14:textId="77777777" w:rsidR="00FA4477" w:rsidRPr="00AF5920" w:rsidRDefault="00FA4477">
            <w:pPr>
              <w:pStyle w:val="TableParagraph"/>
              <w:rPr>
                <w:rFonts w:ascii="Times New Roman" w:eastAsia="標楷體" w:hAnsi="Times New Roman"/>
              </w:rPr>
            </w:pPr>
          </w:p>
        </w:tc>
        <w:tc>
          <w:tcPr>
            <w:tcW w:w="1133" w:type="dxa"/>
            <w:vMerge w:val="restart"/>
          </w:tcPr>
          <w:p w14:paraId="6F1CDDF2" w14:textId="77777777" w:rsidR="00FA4477" w:rsidRPr="00AF5920" w:rsidRDefault="00FA4477">
            <w:pPr>
              <w:pStyle w:val="TableParagraph"/>
              <w:rPr>
                <w:rFonts w:ascii="Times New Roman" w:eastAsia="標楷體" w:hAnsi="Times New Roman"/>
              </w:rPr>
            </w:pPr>
          </w:p>
        </w:tc>
        <w:tc>
          <w:tcPr>
            <w:tcW w:w="1133" w:type="dxa"/>
            <w:vMerge w:val="restart"/>
          </w:tcPr>
          <w:p w14:paraId="417B8D44" w14:textId="77777777" w:rsidR="00FA4477" w:rsidRPr="00AF5920" w:rsidRDefault="00FA4477">
            <w:pPr>
              <w:pStyle w:val="TableParagraph"/>
              <w:rPr>
                <w:rFonts w:ascii="Times New Roman" w:eastAsia="標楷體" w:hAnsi="Times New Roman"/>
              </w:rPr>
            </w:pPr>
          </w:p>
        </w:tc>
        <w:tc>
          <w:tcPr>
            <w:tcW w:w="852" w:type="dxa"/>
            <w:vMerge w:val="restart"/>
          </w:tcPr>
          <w:p w14:paraId="3BE74963" w14:textId="77777777" w:rsidR="00FA4477" w:rsidRPr="00AF5920" w:rsidRDefault="00FA4477">
            <w:pPr>
              <w:pStyle w:val="TableParagraph"/>
              <w:rPr>
                <w:rFonts w:ascii="Times New Roman" w:eastAsia="標楷體" w:hAnsi="Times New Roman"/>
              </w:rPr>
            </w:pPr>
          </w:p>
        </w:tc>
        <w:tc>
          <w:tcPr>
            <w:tcW w:w="3404" w:type="dxa"/>
            <w:tcBorders>
              <w:bottom w:val="nil"/>
            </w:tcBorders>
          </w:tcPr>
          <w:p w14:paraId="32F73315" w14:textId="77777777" w:rsidR="00FA4477" w:rsidRPr="00AF5920" w:rsidRDefault="00EE25AE">
            <w:pPr>
              <w:pStyle w:val="TableParagraph"/>
              <w:spacing w:before="65" w:line="297" w:lineRule="auto"/>
              <w:ind w:left="1069" w:right="38"/>
              <w:jc w:val="both"/>
              <w:rPr>
                <w:rFonts w:ascii="Times New Roman" w:eastAsia="標楷體" w:hAnsi="Times New Roman"/>
                <w:sz w:val="24"/>
              </w:rPr>
            </w:pPr>
            <w:r w:rsidRPr="00AF5920">
              <w:rPr>
                <w:rFonts w:ascii="Times New Roman" w:eastAsia="標楷體" w:hAnsi="Times New Roman"/>
                <w:sz w:val="24"/>
              </w:rPr>
              <w:t>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w:t>
            </w:r>
            <w:r w:rsidRPr="00AF5920">
              <w:rPr>
                <w:rFonts w:ascii="Times New Roman" w:eastAsia="標楷體" w:hAnsi="Times New Roman"/>
                <w:spacing w:val="-16"/>
                <w:sz w:val="24"/>
              </w:rPr>
              <w:t>之第四類循環、造血、</w:t>
            </w:r>
            <w:r w:rsidRPr="00AF5920">
              <w:rPr>
                <w:rFonts w:ascii="Times New Roman" w:eastAsia="標楷體" w:hAnsi="Times New Roman"/>
                <w:sz w:val="24"/>
              </w:rPr>
              <w:t>免疫與呼吸系統構造及其功能之專科醫師或呼吸治療師開具，</w:t>
            </w:r>
            <w:r w:rsidRPr="00AF5920">
              <w:rPr>
                <w:rFonts w:ascii="Times New Roman" w:eastAsia="標楷體" w:hAnsi="Times New Roman"/>
                <w:spacing w:val="1"/>
                <w:sz w:val="24"/>
              </w:rPr>
              <w:t xml:space="preserve"> </w:t>
            </w:r>
            <w:r w:rsidRPr="00AF5920">
              <w:rPr>
                <w:rFonts w:ascii="Times New Roman" w:eastAsia="標楷體" w:hAnsi="Times New Roman"/>
                <w:sz w:val="24"/>
              </w:rPr>
              <w:t>並載明有左列項目需</w:t>
            </w:r>
          </w:p>
          <w:p w14:paraId="506F777B" w14:textId="77777777" w:rsidR="00FA4477" w:rsidRPr="00AF5920" w:rsidRDefault="00EE25AE">
            <w:pPr>
              <w:pStyle w:val="TableParagraph"/>
              <w:spacing w:line="296" w:lineRule="exact"/>
              <w:ind w:left="1069"/>
              <w:rPr>
                <w:rFonts w:ascii="Times New Roman" w:eastAsia="標楷體" w:hAnsi="Times New Roman"/>
                <w:sz w:val="24"/>
              </w:rPr>
            </w:pPr>
            <w:r w:rsidRPr="00AF5920">
              <w:rPr>
                <w:rFonts w:ascii="Times New Roman" w:eastAsia="標楷體" w:hAnsi="Times New Roman"/>
                <w:sz w:val="24"/>
              </w:rPr>
              <w:t>求。</w:t>
            </w:r>
          </w:p>
        </w:tc>
      </w:tr>
      <w:tr w:rsidR="00FA4477" w:rsidRPr="00AF5920" w14:paraId="2DFA03EE" w14:textId="77777777">
        <w:trPr>
          <w:trHeight w:val="9454"/>
        </w:trPr>
        <w:tc>
          <w:tcPr>
            <w:tcW w:w="713" w:type="dxa"/>
            <w:vMerge/>
            <w:tcBorders>
              <w:top w:val="nil"/>
            </w:tcBorders>
          </w:tcPr>
          <w:p w14:paraId="5830FEF5" w14:textId="77777777" w:rsidR="00FA4477" w:rsidRPr="00AF5920" w:rsidRDefault="00FA4477">
            <w:pPr>
              <w:rPr>
                <w:rFonts w:ascii="Times New Roman" w:eastAsia="標楷體" w:hAnsi="Times New Roman"/>
                <w:sz w:val="2"/>
                <w:szCs w:val="2"/>
              </w:rPr>
            </w:pPr>
          </w:p>
        </w:tc>
        <w:tc>
          <w:tcPr>
            <w:tcW w:w="1131" w:type="dxa"/>
            <w:vMerge/>
            <w:tcBorders>
              <w:top w:val="nil"/>
            </w:tcBorders>
          </w:tcPr>
          <w:p w14:paraId="6AB1F363" w14:textId="77777777" w:rsidR="00FA4477" w:rsidRPr="00AF5920" w:rsidRDefault="00FA4477">
            <w:pPr>
              <w:rPr>
                <w:rFonts w:ascii="Times New Roman" w:eastAsia="標楷體" w:hAnsi="Times New Roman"/>
                <w:sz w:val="2"/>
                <w:szCs w:val="2"/>
              </w:rPr>
            </w:pPr>
          </w:p>
        </w:tc>
        <w:tc>
          <w:tcPr>
            <w:tcW w:w="1136" w:type="dxa"/>
            <w:vMerge/>
            <w:tcBorders>
              <w:top w:val="nil"/>
            </w:tcBorders>
          </w:tcPr>
          <w:p w14:paraId="47D31CDE" w14:textId="77777777" w:rsidR="00FA4477" w:rsidRPr="00AF5920" w:rsidRDefault="00FA4477">
            <w:pPr>
              <w:rPr>
                <w:rFonts w:ascii="Times New Roman" w:eastAsia="標楷體" w:hAnsi="Times New Roman"/>
                <w:sz w:val="2"/>
                <w:szCs w:val="2"/>
              </w:rPr>
            </w:pPr>
          </w:p>
        </w:tc>
        <w:tc>
          <w:tcPr>
            <w:tcW w:w="1133" w:type="dxa"/>
            <w:vMerge/>
            <w:tcBorders>
              <w:top w:val="nil"/>
            </w:tcBorders>
          </w:tcPr>
          <w:p w14:paraId="09074CD0" w14:textId="77777777" w:rsidR="00FA4477" w:rsidRPr="00AF5920" w:rsidRDefault="00FA4477">
            <w:pPr>
              <w:rPr>
                <w:rFonts w:ascii="Times New Roman" w:eastAsia="標楷體" w:hAnsi="Times New Roman"/>
                <w:sz w:val="2"/>
                <w:szCs w:val="2"/>
              </w:rPr>
            </w:pPr>
          </w:p>
        </w:tc>
        <w:tc>
          <w:tcPr>
            <w:tcW w:w="1133" w:type="dxa"/>
            <w:vMerge/>
            <w:tcBorders>
              <w:top w:val="nil"/>
            </w:tcBorders>
          </w:tcPr>
          <w:p w14:paraId="781A8B12" w14:textId="77777777" w:rsidR="00FA4477" w:rsidRPr="00AF5920" w:rsidRDefault="00FA4477">
            <w:pPr>
              <w:rPr>
                <w:rFonts w:ascii="Times New Roman" w:eastAsia="標楷體" w:hAnsi="Times New Roman"/>
                <w:sz w:val="2"/>
                <w:szCs w:val="2"/>
              </w:rPr>
            </w:pPr>
          </w:p>
        </w:tc>
        <w:tc>
          <w:tcPr>
            <w:tcW w:w="852" w:type="dxa"/>
            <w:vMerge/>
            <w:tcBorders>
              <w:top w:val="nil"/>
            </w:tcBorders>
          </w:tcPr>
          <w:p w14:paraId="2D5624A1" w14:textId="77777777" w:rsidR="00FA4477" w:rsidRPr="00AF5920" w:rsidRDefault="00FA4477">
            <w:pPr>
              <w:rPr>
                <w:rFonts w:ascii="Times New Roman" w:eastAsia="標楷體" w:hAnsi="Times New Roman"/>
                <w:sz w:val="2"/>
                <w:szCs w:val="2"/>
              </w:rPr>
            </w:pPr>
          </w:p>
        </w:tc>
        <w:tc>
          <w:tcPr>
            <w:tcW w:w="3404" w:type="dxa"/>
            <w:tcBorders>
              <w:top w:val="nil"/>
            </w:tcBorders>
          </w:tcPr>
          <w:p w14:paraId="5CC80E53" w14:textId="77777777" w:rsidR="00FA4477" w:rsidRPr="00AF5920" w:rsidRDefault="00EE25AE">
            <w:pPr>
              <w:pStyle w:val="TableParagraph"/>
              <w:spacing w:before="17" w:line="297" w:lineRule="auto"/>
              <w:ind w:left="586" w:right="100" w:hanging="483"/>
              <w:rPr>
                <w:rFonts w:ascii="Times New Roman" w:eastAsia="標楷體" w:hAnsi="Times New Roman"/>
                <w:sz w:val="24"/>
              </w:rPr>
            </w:pPr>
            <w:r w:rsidRPr="00AF5920">
              <w:rPr>
                <w:rFonts w:ascii="Times New Roman" w:eastAsia="標楷體" w:hAnsi="Times New Roman"/>
                <w:sz w:val="24"/>
              </w:rPr>
              <w:t>三、規格或功能規範如下：</w:t>
            </w:r>
            <w:r w:rsidRPr="00AF5920">
              <w:rPr>
                <w:rFonts w:ascii="Times New Roman" w:eastAsia="標楷體" w:hAnsi="Times New Roman"/>
                <w:spacing w:val="1"/>
                <w:sz w:val="24"/>
              </w:rPr>
              <w:t xml:space="preserve"> </w:t>
            </w:r>
            <w:r w:rsidRPr="00AF5920">
              <w:rPr>
                <w:rFonts w:ascii="Times New Roman" w:eastAsia="標楷體" w:hAnsi="Times New Roman"/>
                <w:sz w:val="24"/>
              </w:rPr>
              <w:t>輔具供應商出具之</w:t>
            </w:r>
            <w:proofErr w:type="gramStart"/>
            <w:r w:rsidRPr="00AF5920">
              <w:rPr>
                <w:rFonts w:ascii="Times New Roman" w:eastAsia="標楷體" w:hAnsi="Times New Roman"/>
                <w:sz w:val="24"/>
              </w:rPr>
              <w:t>保固書或</w:t>
            </w:r>
            <w:proofErr w:type="gramEnd"/>
            <w:r w:rsidRPr="00AF5920">
              <w:rPr>
                <w:rFonts w:ascii="Times New Roman" w:eastAsia="標楷體" w:hAnsi="Times New Roman"/>
                <w:sz w:val="24"/>
              </w:rPr>
              <w:t>租賃契約書，應載明下列規格或功能：</w:t>
            </w:r>
          </w:p>
          <w:p w14:paraId="01DA7E31" w14:textId="77777777" w:rsidR="00FA4477" w:rsidRPr="00AF5920" w:rsidRDefault="00EE25AE">
            <w:pPr>
              <w:pStyle w:val="TableParagraph"/>
              <w:spacing w:line="300" w:lineRule="exact"/>
              <w:ind w:left="615"/>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4"/>
                <w:sz w:val="24"/>
              </w:rPr>
              <w:t xml:space="preserve">) </w:t>
            </w:r>
            <w:r w:rsidRPr="00AF5920">
              <w:rPr>
                <w:rFonts w:ascii="Times New Roman" w:eastAsia="標楷體" w:hAnsi="Times New Roman"/>
                <w:sz w:val="24"/>
              </w:rPr>
              <w:t>單</w:t>
            </w:r>
            <w:proofErr w:type="gramStart"/>
            <w:r w:rsidRPr="00AF5920">
              <w:rPr>
                <w:rFonts w:ascii="Times New Roman" w:eastAsia="標楷體" w:hAnsi="Times New Roman"/>
                <w:sz w:val="24"/>
              </w:rPr>
              <w:t>相陽壓</w:t>
            </w:r>
            <w:proofErr w:type="gramEnd"/>
            <w:r w:rsidRPr="00AF5920">
              <w:rPr>
                <w:rFonts w:ascii="Times New Roman" w:eastAsia="標楷體" w:hAnsi="Times New Roman"/>
                <w:sz w:val="24"/>
              </w:rPr>
              <w:t>呼吸器：</w:t>
            </w:r>
          </w:p>
          <w:p w14:paraId="3627D0D4" w14:textId="77777777" w:rsidR="00FA4477" w:rsidRPr="00AF5920" w:rsidRDefault="00EE25AE">
            <w:pPr>
              <w:pStyle w:val="TableParagraph"/>
              <w:numPr>
                <w:ilvl w:val="0"/>
                <w:numId w:val="4"/>
              </w:numPr>
              <w:tabs>
                <w:tab w:val="left" w:pos="1068"/>
              </w:tabs>
              <w:spacing w:line="437" w:lineRule="exact"/>
              <w:ind w:hanging="182"/>
              <w:rPr>
                <w:rFonts w:ascii="Times New Roman" w:eastAsia="標楷體" w:hAnsi="Times New Roman"/>
                <w:sz w:val="24"/>
              </w:rPr>
            </w:pPr>
            <w:r w:rsidRPr="00AF5920">
              <w:rPr>
                <w:rFonts w:ascii="Times New Roman" w:eastAsia="標楷體" w:hAnsi="Times New Roman"/>
                <w:w w:val="80"/>
                <w:position w:val="2"/>
                <w:sz w:val="24"/>
              </w:rPr>
              <w:t>壓力範圍：</w:t>
            </w:r>
            <w:r w:rsidRPr="00AF5920">
              <w:rPr>
                <w:rFonts w:ascii="Times New Roman" w:eastAsia="標楷體" w:hAnsi="Times New Roman"/>
                <w:w w:val="80"/>
                <w:position w:val="2"/>
                <w:sz w:val="24"/>
              </w:rPr>
              <w:t>4-20cmH</w:t>
            </w:r>
            <w:r w:rsidRPr="00AF5920">
              <w:rPr>
                <w:rFonts w:ascii="Times New Roman" w:eastAsia="標楷體" w:hAnsi="Times New Roman"/>
                <w:w w:val="80"/>
                <w:sz w:val="16"/>
              </w:rPr>
              <w:t>2</w:t>
            </w:r>
            <w:r w:rsidRPr="00AF5920">
              <w:rPr>
                <w:rFonts w:ascii="Times New Roman" w:eastAsia="標楷體" w:hAnsi="Times New Roman"/>
                <w:w w:val="80"/>
                <w:position w:val="2"/>
                <w:sz w:val="24"/>
              </w:rPr>
              <w:t>O</w:t>
            </w:r>
            <w:r w:rsidRPr="00AF5920">
              <w:rPr>
                <w:rFonts w:ascii="Times New Roman" w:eastAsia="標楷體" w:hAnsi="Times New Roman" w:hint="eastAsia"/>
                <w:w w:val="80"/>
                <w:position w:val="2"/>
                <w:sz w:val="24"/>
              </w:rPr>
              <w:t>。</w:t>
            </w:r>
          </w:p>
          <w:p w14:paraId="3083233F" w14:textId="77777777" w:rsidR="00FA4477" w:rsidRPr="00AF5920" w:rsidRDefault="00EE25AE">
            <w:pPr>
              <w:pStyle w:val="TableParagraph"/>
              <w:numPr>
                <w:ilvl w:val="0"/>
                <w:numId w:val="4"/>
              </w:numPr>
              <w:tabs>
                <w:tab w:val="left" w:pos="1068"/>
              </w:tabs>
              <w:spacing w:before="18"/>
              <w:ind w:hanging="182"/>
              <w:rPr>
                <w:rFonts w:ascii="Times New Roman" w:eastAsia="標楷體" w:hAnsi="Times New Roman"/>
                <w:sz w:val="24"/>
              </w:rPr>
            </w:pPr>
            <w:r w:rsidRPr="00AF5920">
              <w:rPr>
                <w:rFonts w:ascii="Times New Roman" w:eastAsia="標楷體" w:hAnsi="Times New Roman"/>
                <w:sz w:val="24"/>
              </w:rPr>
              <w:t>附呼吸器面罩。</w:t>
            </w:r>
          </w:p>
          <w:p w14:paraId="31EBE448" w14:textId="77777777" w:rsidR="00FA4477" w:rsidRPr="00AF5920" w:rsidRDefault="00EE25AE">
            <w:pPr>
              <w:pStyle w:val="TableParagraph"/>
              <w:numPr>
                <w:ilvl w:val="0"/>
                <w:numId w:val="4"/>
              </w:numPr>
              <w:tabs>
                <w:tab w:val="left" w:pos="1068"/>
              </w:tabs>
              <w:spacing w:before="74" w:line="295" w:lineRule="auto"/>
              <w:ind w:left="1066" w:right="165" w:hanging="180"/>
              <w:rPr>
                <w:rFonts w:ascii="Times New Roman" w:eastAsia="標楷體" w:hAnsi="Times New Roman"/>
                <w:sz w:val="24"/>
              </w:rPr>
            </w:pPr>
            <w:r w:rsidRPr="00AF5920">
              <w:rPr>
                <w:rFonts w:ascii="Times New Roman" w:eastAsia="標楷體" w:hAnsi="Times New Roman"/>
                <w:spacing w:val="-1"/>
                <w:sz w:val="24"/>
              </w:rPr>
              <w:t>應有醫療器材許可證</w:t>
            </w:r>
            <w:r w:rsidRPr="00AF5920">
              <w:rPr>
                <w:rFonts w:ascii="Times New Roman" w:eastAsia="標楷體" w:hAnsi="Times New Roman"/>
                <w:sz w:val="24"/>
              </w:rPr>
              <w:t>字號。</w:t>
            </w:r>
          </w:p>
          <w:p w14:paraId="41A16111" w14:textId="77777777" w:rsidR="00FA4477" w:rsidRPr="00AF5920" w:rsidRDefault="00EE25AE">
            <w:pPr>
              <w:pStyle w:val="TableParagraph"/>
              <w:spacing w:before="2"/>
              <w:ind w:left="615"/>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4"/>
                <w:sz w:val="24"/>
              </w:rPr>
              <w:t xml:space="preserve">) </w:t>
            </w:r>
            <w:r w:rsidRPr="00AF5920">
              <w:rPr>
                <w:rFonts w:ascii="Times New Roman" w:eastAsia="標楷體" w:hAnsi="Times New Roman"/>
                <w:sz w:val="24"/>
              </w:rPr>
              <w:t>雙</w:t>
            </w:r>
            <w:proofErr w:type="gramStart"/>
            <w:r w:rsidRPr="00AF5920">
              <w:rPr>
                <w:rFonts w:ascii="Times New Roman" w:eastAsia="標楷體" w:hAnsi="Times New Roman"/>
                <w:sz w:val="24"/>
              </w:rPr>
              <w:t>相陽壓</w:t>
            </w:r>
            <w:proofErr w:type="gramEnd"/>
            <w:r w:rsidRPr="00AF5920">
              <w:rPr>
                <w:rFonts w:ascii="Times New Roman" w:eastAsia="標楷體" w:hAnsi="Times New Roman"/>
                <w:sz w:val="24"/>
              </w:rPr>
              <w:t>呼吸器：</w:t>
            </w:r>
          </w:p>
          <w:p w14:paraId="6715AAE1" w14:textId="77777777" w:rsidR="00FA4477" w:rsidRPr="00AF5920" w:rsidRDefault="00EE25AE">
            <w:pPr>
              <w:pStyle w:val="TableParagraph"/>
              <w:numPr>
                <w:ilvl w:val="0"/>
                <w:numId w:val="3"/>
              </w:numPr>
              <w:tabs>
                <w:tab w:val="left" w:pos="1068"/>
              </w:tabs>
              <w:spacing w:before="74"/>
              <w:ind w:hanging="182"/>
              <w:rPr>
                <w:rFonts w:ascii="Times New Roman" w:eastAsia="標楷體" w:hAnsi="Times New Roman"/>
                <w:sz w:val="24"/>
              </w:rPr>
            </w:pPr>
            <w:r w:rsidRPr="00AF5920">
              <w:rPr>
                <w:rFonts w:ascii="Times New Roman" w:eastAsia="標楷體" w:hAnsi="Times New Roman"/>
                <w:sz w:val="24"/>
              </w:rPr>
              <w:t>壓力範圍：</w:t>
            </w:r>
          </w:p>
          <w:p w14:paraId="4549748C" w14:textId="77777777" w:rsidR="00FA4477" w:rsidRPr="00AF5920" w:rsidRDefault="00EE25AE">
            <w:pPr>
              <w:pStyle w:val="TableParagraph"/>
              <w:spacing w:before="71" w:line="295" w:lineRule="auto"/>
              <w:ind w:left="1069" w:right="-72"/>
              <w:rPr>
                <w:rFonts w:ascii="Times New Roman" w:eastAsia="標楷體" w:hAnsi="Times New Roman"/>
                <w:sz w:val="24"/>
              </w:rPr>
            </w:pPr>
            <w:r w:rsidRPr="00AF5920">
              <w:rPr>
                <w:rFonts w:ascii="Times New Roman" w:eastAsia="標楷體" w:hAnsi="Times New Roman"/>
                <w:spacing w:val="2"/>
                <w:w w:val="95"/>
                <w:position w:val="2"/>
                <w:sz w:val="24"/>
              </w:rPr>
              <w:t>吸氣壓力</w:t>
            </w:r>
            <w:r w:rsidRPr="00AF5920">
              <w:rPr>
                <w:rFonts w:ascii="Times New Roman" w:eastAsia="標楷體" w:hAnsi="Times New Roman"/>
                <w:spacing w:val="2"/>
                <w:w w:val="95"/>
                <w:position w:val="2"/>
                <w:sz w:val="24"/>
              </w:rPr>
              <w:t xml:space="preserve"> </w:t>
            </w:r>
            <w:r w:rsidRPr="00AF5920">
              <w:rPr>
                <w:rFonts w:ascii="Times New Roman" w:eastAsia="標楷體" w:hAnsi="Times New Roman"/>
                <w:w w:val="95"/>
                <w:position w:val="2"/>
                <w:sz w:val="24"/>
              </w:rPr>
              <w:t>4-30cmH</w:t>
            </w:r>
            <w:r w:rsidRPr="00AF5920">
              <w:rPr>
                <w:rFonts w:ascii="Times New Roman" w:eastAsia="標楷體" w:hAnsi="Times New Roman"/>
                <w:w w:val="95"/>
                <w:sz w:val="16"/>
              </w:rPr>
              <w:t>2</w:t>
            </w:r>
            <w:r w:rsidRPr="00AF5920">
              <w:rPr>
                <w:rFonts w:ascii="Times New Roman" w:eastAsia="標楷體" w:hAnsi="Times New Roman"/>
                <w:w w:val="95"/>
                <w:position w:val="2"/>
                <w:sz w:val="24"/>
              </w:rPr>
              <w:t>O</w:t>
            </w:r>
            <w:r w:rsidRPr="00AF5920">
              <w:rPr>
                <w:rFonts w:ascii="Times New Roman" w:eastAsia="標楷體" w:hAnsi="Times New Roman"/>
                <w:w w:val="95"/>
                <w:position w:val="2"/>
                <w:sz w:val="24"/>
              </w:rPr>
              <w:t>。</w:t>
            </w:r>
            <w:r w:rsidRPr="00AF5920">
              <w:rPr>
                <w:rFonts w:ascii="Times New Roman" w:eastAsia="標楷體" w:hAnsi="Times New Roman"/>
                <w:spacing w:val="5"/>
                <w:w w:val="95"/>
                <w:position w:val="2"/>
                <w:sz w:val="24"/>
              </w:rPr>
              <w:t>吐氣壓力</w:t>
            </w:r>
            <w:r w:rsidRPr="00AF5920">
              <w:rPr>
                <w:rFonts w:ascii="Times New Roman" w:eastAsia="標楷體" w:hAnsi="Times New Roman"/>
                <w:spacing w:val="5"/>
                <w:w w:val="95"/>
                <w:position w:val="2"/>
                <w:sz w:val="24"/>
              </w:rPr>
              <w:t xml:space="preserve"> </w:t>
            </w:r>
            <w:r w:rsidRPr="00AF5920">
              <w:rPr>
                <w:rFonts w:ascii="Times New Roman" w:eastAsia="標楷體" w:hAnsi="Times New Roman"/>
                <w:w w:val="95"/>
                <w:position w:val="2"/>
                <w:sz w:val="24"/>
              </w:rPr>
              <w:t>4-10cmH</w:t>
            </w:r>
            <w:r w:rsidRPr="00AF5920">
              <w:rPr>
                <w:rFonts w:ascii="Times New Roman" w:eastAsia="標楷體" w:hAnsi="Times New Roman"/>
                <w:w w:val="95"/>
                <w:sz w:val="16"/>
              </w:rPr>
              <w:t>2</w:t>
            </w:r>
            <w:r w:rsidRPr="00AF5920">
              <w:rPr>
                <w:rFonts w:ascii="Times New Roman" w:eastAsia="標楷體" w:hAnsi="Times New Roman"/>
                <w:w w:val="95"/>
                <w:position w:val="2"/>
                <w:sz w:val="24"/>
              </w:rPr>
              <w:t>O</w:t>
            </w:r>
            <w:r w:rsidRPr="00AF5920">
              <w:rPr>
                <w:rFonts w:ascii="Times New Roman" w:eastAsia="標楷體" w:hAnsi="Times New Roman"/>
                <w:w w:val="95"/>
                <w:position w:val="2"/>
                <w:sz w:val="24"/>
              </w:rPr>
              <w:t>。</w:t>
            </w:r>
          </w:p>
          <w:p w14:paraId="2E08ED89" w14:textId="77777777" w:rsidR="00FA4477" w:rsidRPr="00AF5920" w:rsidRDefault="00EE25AE">
            <w:pPr>
              <w:pStyle w:val="TableParagraph"/>
              <w:numPr>
                <w:ilvl w:val="0"/>
                <w:numId w:val="3"/>
              </w:numPr>
              <w:tabs>
                <w:tab w:val="left" w:pos="1068"/>
              </w:tabs>
              <w:spacing w:before="5" w:line="297" w:lineRule="auto"/>
              <w:ind w:left="1066" w:right="85" w:hanging="180"/>
              <w:jc w:val="both"/>
              <w:rPr>
                <w:rFonts w:ascii="Times New Roman" w:eastAsia="標楷體" w:hAnsi="Times New Roman"/>
                <w:sz w:val="24"/>
              </w:rPr>
            </w:pPr>
            <w:r w:rsidRPr="00AF5920">
              <w:rPr>
                <w:rFonts w:ascii="Times New Roman" w:eastAsia="標楷體" w:hAnsi="Times New Roman"/>
                <w:sz w:val="24"/>
              </w:rPr>
              <w:t>具模式、吸氣及吐氣參數設定功能：含壓</w:t>
            </w:r>
            <w:r w:rsidRPr="00AF5920">
              <w:rPr>
                <w:rFonts w:ascii="Times New Roman" w:eastAsia="標楷體" w:hAnsi="Times New Roman"/>
                <w:spacing w:val="27"/>
                <w:sz w:val="24"/>
              </w:rPr>
              <w:t>力值、呼吸次數</w:t>
            </w:r>
            <w:r w:rsidRPr="00AF5920">
              <w:rPr>
                <w:rFonts w:ascii="Times New Roman" w:eastAsia="標楷體" w:hAnsi="Times New Roman"/>
                <w:spacing w:val="-16"/>
                <w:sz w:val="24"/>
              </w:rPr>
              <w:t xml:space="preserve">( </w:t>
            </w:r>
            <w:r w:rsidRPr="00AF5920">
              <w:rPr>
                <w:rFonts w:ascii="Times New Roman" w:eastAsia="標楷體" w:hAnsi="Times New Roman"/>
                <w:sz w:val="24"/>
              </w:rPr>
              <w:t>比</w:t>
            </w:r>
            <w:r w:rsidRPr="00AF5920">
              <w:rPr>
                <w:rFonts w:ascii="Times New Roman" w:eastAsia="標楷體" w:hAnsi="Times New Roman"/>
                <w:spacing w:val="-1"/>
                <w:sz w:val="24"/>
              </w:rPr>
              <w:t>例</w:t>
            </w:r>
            <w:r w:rsidRPr="00AF5920">
              <w:rPr>
                <w:rFonts w:ascii="Times New Roman" w:eastAsia="標楷體" w:hAnsi="Times New Roman"/>
                <w:spacing w:val="-1"/>
                <w:sz w:val="24"/>
              </w:rPr>
              <w:t>)</w:t>
            </w:r>
            <w:r w:rsidRPr="00AF5920">
              <w:rPr>
                <w:rFonts w:ascii="Times New Roman" w:eastAsia="標楷體" w:hAnsi="Times New Roman"/>
                <w:spacing w:val="-1"/>
                <w:sz w:val="24"/>
              </w:rPr>
              <w:t>、靈敏度調整、呼</w:t>
            </w:r>
            <w:r w:rsidRPr="00AF5920">
              <w:rPr>
                <w:rFonts w:ascii="Times New Roman" w:eastAsia="標楷體" w:hAnsi="Times New Roman"/>
                <w:sz w:val="24"/>
              </w:rPr>
              <w:t>吸警報提醒檢視功能</w:t>
            </w:r>
            <w:r w:rsidRPr="00AF5920">
              <w:rPr>
                <w:rFonts w:ascii="Times New Roman" w:eastAsia="標楷體" w:hAnsi="Times New Roman"/>
                <w:spacing w:val="-115"/>
                <w:sz w:val="24"/>
              </w:rPr>
              <w:t xml:space="preserve"> </w:t>
            </w:r>
            <w:r w:rsidRPr="00AF5920">
              <w:rPr>
                <w:rFonts w:ascii="Times New Roman" w:eastAsia="標楷體" w:hAnsi="Times New Roman"/>
                <w:spacing w:val="-1"/>
                <w:sz w:val="24"/>
              </w:rPr>
              <w:t>(</w:t>
            </w:r>
            <w:r w:rsidRPr="00AF5920">
              <w:rPr>
                <w:rFonts w:ascii="Times New Roman" w:eastAsia="標楷體" w:hAnsi="Times New Roman"/>
                <w:spacing w:val="-1"/>
                <w:sz w:val="24"/>
              </w:rPr>
              <w:t>管路面罩漏氣警報、低高壓警報</w:t>
            </w:r>
            <w:r w:rsidRPr="00AF5920">
              <w:rPr>
                <w:rFonts w:ascii="Times New Roman" w:eastAsia="標楷體" w:hAnsi="Times New Roman"/>
                <w:sz w:val="24"/>
              </w:rPr>
              <w:t>)</w:t>
            </w:r>
            <w:r w:rsidRPr="00AF5920">
              <w:rPr>
                <w:rFonts w:ascii="Times New Roman" w:eastAsia="標楷體" w:hAnsi="Times New Roman"/>
                <w:sz w:val="24"/>
              </w:rPr>
              <w:t>、內建式加熱潮溼器。</w:t>
            </w:r>
          </w:p>
          <w:p w14:paraId="278D6FF8" w14:textId="77777777" w:rsidR="00FA4477" w:rsidRPr="00AF5920" w:rsidRDefault="00EE25AE">
            <w:pPr>
              <w:pStyle w:val="TableParagraph"/>
              <w:numPr>
                <w:ilvl w:val="0"/>
                <w:numId w:val="3"/>
              </w:numPr>
              <w:tabs>
                <w:tab w:val="left" w:pos="1068"/>
              </w:tabs>
              <w:spacing w:line="296" w:lineRule="exact"/>
              <w:ind w:hanging="182"/>
              <w:rPr>
                <w:rFonts w:ascii="Times New Roman" w:eastAsia="標楷體" w:hAnsi="Times New Roman"/>
                <w:sz w:val="24"/>
              </w:rPr>
            </w:pPr>
            <w:r w:rsidRPr="00AF5920">
              <w:rPr>
                <w:rFonts w:ascii="Times New Roman" w:eastAsia="標楷體" w:hAnsi="Times New Roman"/>
                <w:sz w:val="24"/>
              </w:rPr>
              <w:t>附呼吸器面罩。</w:t>
            </w:r>
          </w:p>
          <w:p w14:paraId="780D56B4" w14:textId="77777777" w:rsidR="00FA4477" w:rsidRPr="00AF5920" w:rsidRDefault="00EE25AE">
            <w:pPr>
              <w:pStyle w:val="TableParagraph"/>
              <w:numPr>
                <w:ilvl w:val="0"/>
                <w:numId w:val="3"/>
              </w:numPr>
              <w:tabs>
                <w:tab w:val="left" w:pos="1068"/>
              </w:tabs>
              <w:spacing w:before="74" w:line="295" w:lineRule="auto"/>
              <w:ind w:left="1066" w:right="102" w:hanging="180"/>
              <w:rPr>
                <w:rFonts w:ascii="Times New Roman" w:eastAsia="標楷體" w:hAnsi="Times New Roman"/>
                <w:sz w:val="24"/>
              </w:rPr>
            </w:pPr>
            <w:r w:rsidRPr="00AF5920">
              <w:rPr>
                <w:rFonts w:ascii="Times New Roman" w:eastAsia="標楷體" w:hAnsi="Times New Roman"/>
                <w:sz w:val="24"/>
              </w:rPr>
              <w:t>應有醫療器材許可證字號。</w:t>
            </w:r>
          </w:p>
          <w:p w14:paraId="32C440E3" w14:textId="77777777" w:rsidR="00FA4477" w:rsidRPr="00AF5920" w:rsidRDefault="00EE25AE">
            <w:pPr>
              <w:pStyle w:val="TableParagraph"/>
              <w:spacing w:before="2" w:line="297" w:lineRule="exact"/>
              <w:ind w:left="104"/>
              <w:rPr>
                <w:rFonts w:ascii="Times New Roman" w:eastAsia="標楷體" w:hAnsi="Times New Roman"/>
                <w:sz w:val="24"/>
              </w:rPr>
            </w:pPr>
            <w:r w:rsidRPr="00AF5920">
              <w:rPr>
                <w:rFonts w:ascii="Times New Roman" w:eastAsia="標楷體" w:hAnsi="Times New Roman"/>
                <w:sz w:val="24"/>
              </w:rPr>
              <w:t>四、其他規定如下：</w:t>
            </w:r>
          </w:p>
        </w:tc>
      </w:tr>
    </w:tbl>
    <w:p w14:paraId="6B759587" w14:textId="77777777" w:rsidR="00FA4477" w:rsidRPr="00AF5920" w:rsidRDefault="00FA4477">
      <w:pPr>
        <w:spacing w:line="297" w:lineRule="exact"/>
        <w:rPr>
          <w:rFonts w:ascii="Times New Roman" w:eastAsia="標楷體" w:hAnsi="Times New Roman"/>
          <w:sz w:val="24"/>
        </w:rPr>
        <w:sectPr w:rsidR="00FA4477" w:rsidRPr="00AF5920">
          <w:pgSz w:w="11910" w:h="16840"/>
          <w:pgMar w:top="1580" w:right="860" w:bottom="1360" w:left="1300" w:header="0" w:footer="1160" w:gutter="0"/>
          <w:cols w:space="720"/>
        </w:sectPr>
      </w:pPr>
    </w:p>
    <w:p w14:paraId="18F6549B"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7CB28A7D" w14:textId="77777777">
        <w:trPr>
          <w:trHeight w:val="13302"/>
        </w:trPr>
        <w:tc>
          <w:tcPr>
            <w:tcW w:w="713" w:type="dxa"/>
          </w:tcPr>
          <w:p w14:paraId="3D187BD3" w14:textId="77777777" w:rsidR="00FA4477" w:rsidRPr="00AF5920" w:rsidRDefault="00FA4477">
            <w:pPr>
              <w:pStyle w:val="TableParagraph"/>
              <w:rPr>
                <w:rFonts w:ascii="Times New Roman" w:eastAsia="標楷體" w:hAnsi="Times New Roman"/>
              </w:rPr>
            </w:pPr>
          </w:p>
        </w:tc>
        <w:tc>
          <w:tcPr>
            <w:tcW w:w="1131" w:type="dxa"/>
          </w:tcPr>
          <w:p w14:paraId="6F532C5C" w14:textId="77777777" w:rsidR="00FA4477" w:rsidRPr="00AF5920" w:rsidRDefault="00FA4477">
            <w:pPr>
              <w:pStyle w:val="TableParagraph"/>
              <w:rPr>
                <w:rFonts w:ascii="Times New Roman" w:eastAsia="標楷體" w:hAnsi="Times New Roman"/>
              </w:rPr>
            </w:pPr>
          </w:p>
        </w:tc>
        <w:tc>
          <w:tcPr>
            <w:tcW w:w="1136" w:type="dxa"/>
          </w:tcPr>
          <w:p w14:paraId="64D9B60A" w14:textId="77777777" w:rsidR="00FA4477" w:rsidRPr="00AF5920" w:rsidRDefault="00FA4477">
            <w:pPr>
              <w:pStyle w:val="TableParagraph"/>
              <w:rPr>
                <w:rFonts w:ascii="Times New Roman" w:eastAsia="標楷體" w:hAnsi="Times New Roman"/>
              </w:rPr>
            </w:pPr>
          </w:p>
        </w:tc>
        <w:tc>
          <w:tcPr>
            <w:tcW w:w="1133" w:type="dxa"/>
          </w:tcPr>
          <w:p w14:paraId="0F2977C6" w14:textId="77777777" w:rsidR="00FA4477" w:rsidRPr="00AF5920" w:rsidRDefault="00FA4477">
            <w:pPr>
              <w:pStyle w:val="TableParagraph"/>
              <w:rPr>
                <w:rFonts w:ascii="Times New Roman" w:eastAsia="標楷體" w:hAnsi="Times New Roman"/>
              </w:rPr>
            </w:pPr>
          </w:p>
        </w:tc>
        <w:tc>
          <w:tcPr>
            <w:tcW w:w="1133" w:type="dxa"/>
          </w:tcPr>
          <w:p w14:paraId="44E4AE1D" w14:textId="77777777" w:rsidR="00FA4477" w:rsidRPr="00AF5920" w:rsidRDefault="00FA4477">
            <w:pPr>
              <w:pStyle w:val="TableParagraph"/>
              <w:rPr>
                <w:rFonts w:ascii="Times New Roman" w:eastAsia="標楷體" w:hAnsi="Times New Roman"/>
              </w:rPr>
            </w:pPr>
          </w:p>
        </w:tc>
        <w:tc>
          <w:tcPr>
            <w:tcW w:w="852" w:type="dxa"/>
          </w:tcPr>
          <w:p w14:paraId="13F85772" w14:textId="77777777" w:rsidR="00FA4477" w:rsidRPr="00AF5920" w:rsidRDefault="00FA4477">
            <w:pPr>
              <w:pStyle w:val="TableParagraph"/>
              <w:rPr>
                <w:rFonts w:ascii="Times New Roman" w:eastAsia="標楷體" w:hAnsi="Times New Roman"/>
              </w:rPr>
            </w:pPr>
          </w:p>
        </w:tc>
        <w:tc>
          <w:tcPr>
            <w:tcW w:w="3404" w:type="dxa"/>
          </w:tcPr>
          <w:p w14:paraId="393F59C6" w14:textId="77777777" w:rsidR="00FA4477" w:rsidRPr="00AF5920" w:rsidRDefault="00EE25AE">
            <w:pPr>
              <w:pStyle w:val="TableParagraph"/>
              <w:spacing w:before="65" w:line="295" w:lineRule="auto"/>
              <w:ind w:left="1069" w:right="102"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9"/>
                <w:sz w:val="24"/>
              </w:rPr>
              <w:t xml:space="preserve">) </w:t>
            </w:r>
            <w:r w:rsidRPr="00AF5920">
              <w:rPr>
                <w:rFonts w:ascii="Times New Roman" w:eastAsia="標楷體" w:hAnsi="Times New Roman"/>
                <w:sz w:val="24"/>
              </w:rPr>
              <w:t>限居家自我照顧所需者申請。</w:t>
            </w:r>
          </w:p>
          <w:p w14:paraId="4E63E4F5" w14:textId="77777777" w:rsidR="00FA4477" w:rsidRPr="00AF5920" w:rsidRDefault="00EE25AE">
            <w:pPr>
              <w:pStyle w:val="TableParagraph"/>
              <w:spacing w:before="4" w:line="295" w:lineRule="auto"/>
              <w:ind w:left="1069" w:right="57"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10"/>
                <w:sz w:val="24"/>
              </w:rPr>
              <w:t xml:space="preserve">) </w:t>
            </w:r>
            <w:r w:rsidRPr="006465BF">
              <w:rPr>
                <w:rFonts w:ascii="Times New Roman" w:eastAsia="標楷體" w:hAnsi="Times New Roman"/>
                <w:sz w:val="24"/>
                <w:highlight w:val="yellow"/>
              </w:rPr>
              <w:t>左列項目得以租賃方</w:t>
            </w:r>
            <w:r w:rsidRPr="006465BF">
              <w:rPr>
                <w:rFonts w:ascii="Times New Roman" w:eastAsia="標楷體" w:hAnsi="Times New Roman"/>
                <w:spacing w:val="-19"/>
                <w:sz w:val="24"/>
                <w:highlight w:val="yellow"/>
              </w:rPr>
              <w:t>式為之；其補助，仍應</w:t>
            </w:r>
            <w:r w:rsidRPr="006465BF">
              <w:rPr>
                <w:rFonts w:ascii="Times New Roman" w:eastAsia="標楷體" w:hAnsi="Times New Roman"/>
                <w:sz w:val="24"/>
                <w:highlight w:val="yellow"/>
              </w:rPr>
              <w:t>符合最低使用年限，</w:t>
            </w:r>
            <w:r w:rsidRPr="006465BF">
              <w:rPr>
                <w:rFonts w:ascii="Times New Roman" w:eastAsia="標楷體" w:hAnsi="Times New Roman"/>
                <w:spacing w:val="-118"/>
                <w:sz w:val="24"/>
                <w:highlight w:val="yellow"/>
              </w:rPr>
              <w:t xml:space="preserve"> </w:t>
            </w:r>
            <w:r w:rsidRPr="006465BF">
              <w:rPr>
                <w:rFonts w:ascii="Times New Roman" w:eastAsia="標楷體" w:hAnsi="Times New Roman"/>
                <w:spacing w:val="37"/>
                <w:sz w:val="24"/>
                <w:highlight w:val="yellow"/>
              </w:rPr>
              <w:t>並於最高補助金額</w:t>
            </w:r>
            <w:r w:rsidRPr="006465BF">
              <w:rPr>
                <w:rFonts w:ascii="Times New Roman" w:eastAsia="標楷體" w:hAnsi="Times New Roman"/>
                <w:sz w:val="24"/>
                <w:highlight w:val="yellow"/>
              </w:rPr>
              <w:t>內，依實際租賃金額核給</w:t>
            </w:r>
            <w:r w:rsidRPr="00AF5920">
              <w:rPr>
                <w:rFonts w:ascii="Times New Roman" w:eastAsia="標楷體" w:hAnsi="Times New Roman"/>
                <w:sz w:val="24"/>
              </w:rPr>
              <w:t>。</w:t>
            </w:r>
          </w:p>
          <w:p w14:paraId="695377A6" w14:textId="77777777" w:rsidR="00FA4477" w:rsidRPr="00AF5920" w:rsidRDefault="00EE25AE">
            <w:pPr>
              <w:pStyle w:val="TableParagraph"/>
              <w:spacing w:before="32" w:line="218" w:lineRule="auto"/>
              <w:ind w:left="1069" w:right="99"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三</w:t>
            </w:r>
            <w:r w:rsidRPr="00AF5920">
              <w:rPr>
                <w:rFonts w:ascii="Times New Roman" w:eastAsia="標楷體" w:hAnsi="Times New Roman"/>
                <w:spacing w:val="15"/>
                <w:sz w:val="24"/>
              </w:rPr>
              <w:t xml:space="preserve">) </w:t>
            </w:r>
            <w:r w:rsidRPr="00AF5920">
              <w:rPr>
                <w:rFonts w:ascii="Times New Roman" w:eastAsia="標楷體" w:hAnsi="Times New Roman"/>
                <w:spacing w:val="1"/>
                <w:sz w:val="24"/>
              </w:rPr>
              <w:t>應檢附其他文件</w:t>
            </w:r>
            <w:r w:rsidRPr="00AF5920">
              <w:rPr>
                <w:rFonts w:ascii="Times New Roman" w:eastAsia="標楷體" w:hAnsi="Times New Roman"/>
                <w:sz w:val="24"/>
              </w:rPr>
              <w:t>、資料</w:t>
            </w:r>
            <w:r w:rsidRPr="00AF5920">
              <w:rPr>
                <w:rFonts w:ascii="Times New Roman" w:eastAsia="標楷體" w:hAnsi="Times New Roman" w:hint="eastAsia"/>
                <w:sz w:val="24"/>
              </w:rPr>
              <w:t>：</w:t>
            </w:r>
          </w:p>
          <w:p w14:paraId="422203AE" w14:textId="77777777" w:rsidR="00FA4477" w:rsidRPr="00AF5920" w:rsidRDefault="00EE25AE">
            <w:pPr>
              <w:pStyle w:val="TableParagraph"/>
              <w:numPr>
                <w:ilvl w:val="0"/>
                <w:numId w:val="2"/>
              </w:numPr>
              <w:tabs>
                <w:tab w:val="left" w:pos="1068"/>
              </w:tabs>
              <w:spacing w:before="31" w:line="297" w:lineRule="auto"/>
              <w:ind w:right="98" w:hanging="180"/>
              <w:jc w:val="both"/>
              <w:rPr>
                <w:rFonts w:ascii="Times New Roman" w:eastAsia="標楷體" w:hAnsi="Times New Roman"/>
                <w:sz w:val="24"/>
              </w:rPr>
            </w:pPr>
            <w:proofErr w:type="gramStart"/>
            <w:r w:rsidRPr="00AF5920">
              <w:rPr>
                <w:rFonts w:ascii="Times New Roman" w:eastAsia="標楷體" w:hAnsi="Times New Roman"/>
                <w:sz w:val="24"/>
              </w:rPr>
              <w:t>採</w:t>
            </w:r>
            <w:proofErr w:type="gramEnd"/>
            <w:r w:rsidRPr="00AF5920">
              <w:rPr>
                <w:rFonts w:ascii="Times New Roman" w:eastAsia="標楷體" w:hAnsi="Times New Roman"/>
                <w:sz w:val="24"/>
              </w:rPr>
              <w:t>購置者，應提供輔具供應商出具之</w:t>
            </w:r>
            <w:proofErr w:type="gramStart"/>
            <w:r w:rsidRPr="00AF5920">
              <w:rPr>
                <w:rFonts w:ascii="Times New Roman" w:eastAsia="標楷體" w:hAnsi="Times New Roman"/>
                <w:sz w:val="24"/>
              </w:rPr>
              <w:t>保固</w:t>
            </w:r>
            <w:r w:rsidRPr="00AF5920">
              <w:rPr>
                <w:rFonts w:ascii="Times New Roman" w:eastAsia="標楷體" w:hAnsi="Times New Roman"/>
                <w:spacing w:val="26"/>
                <w:sz w:val="24"/>
              </w:rPr>
              <w:t>書正本</w:t>
            </w:r>
            <w:proofErr w:type="gramEnd"/>
            <w:r w:rsidRPr="00AF5920">
              <w:rPr>
                <w:rFonts w:ascii="Times New Roman" w:eastAsia="標楷體" w:hAnsi="Times New Roman"/>
                <w:spacing w:val="-16"/>
                <w:sz w:val="24"/>
              </w:rPr>
              <w:t xml:space="preserve">( </w:t>
            </w:r>
            <w:r w:rsidRPr="00AF5920">
              <w:rPr>
                <w:rFonts w:ascii="Times New Roman" w:eastAsia="標楷體" w:hAnsi="Times New Roman"/>
                <w:spacing w:val="20"/>
                <w:sz w:val="24"/>
              </w:rPr>
              <w:t>正本查驗後</w:t>
            </w:r>
            <w:r w:rsidRPr="00AF5920">
              <w:rPr>
                <w:rFonts w:ascii="Times New Roman" w:eastAsia="標楷體" w:hAnsi="Times New Roman"/>
                <w:sz w:val="24"/>
              </w:rPr>
              <w:t>發還，影本留存</w:t>
            </w:r>
            <w:r w:rsidRPr="00AF5920">
              <w:rPr>
                <w:rFonts w:ascii="Times New Roman" w:eastAsia="標楷體" w:hAnsi="Times New Roman"/>
                <w:sz w:val="24"/>
              </w:rPr>
              <w:t>)</w:t>
            </w:r>
            <w:r w:rsidRPr="00AF5920">
              <w:rPr>
                <w:rFonts w:ascii="Times New Roman" w:eastAsia="標楷體" w:hAnsi="Times New Roman"/>
                <w:sz w:val="24"/>
              </w:rPr>
              <w:t>。</w:t>
            </w:r>
          </w:p>
          <w:p w14:paraId="2DF40507" w14:textId="77777777" w:rsidR="00FA4477" w:rsidRPr="00AF5920" w:rsidRDefault="00EE25AE">
            <w:pPr>
              <w:pStyle w:val="TableParagraph"/>
              <w:numPr>
                <w:ilvl w:val="0"/>
                <w:numId w:val="2"/>
              </w:numPr>
              <w:tabs>
                <w:tab w:val="left" w:pos="1068"/>
              </w:tabs>
              <w:spacing w:line="295" w:lineRule="auto"/>
              <w:ind w:right="104" w:hanging="180"/>
              <w:jc w:val="both"/>
              <w:rPr>
                <w:rFonts w:ascii="Times New Roman" w:eastAsia="標楷體" w:hAnsi="Times New Roman"/>
                <w:sz w:val="24"/>
              </w:rPr>
            </w:pPr>
            <w:proofErr w:type="gramStart"/>
            <w:r w:rsidRPr="006465BF">
              <w:rPr>
                <w:rFonts w:ascii="Times New Roman" w:eastAsia="標楷體" w:hAnsi="Times New Roman"/>
                <w:sz w:val="24"/>
                <w:highlight w:val="yellow"/>
              </w:rPr>
              <w:t>採</w:t>
            </w:r>
            <w:proofErr w:type="gramEnd"/>
            <w:r w:rsidRPr="006465BF">
              <w:rPr>
                <w:rFonts w:ascii="Times New Roman" w:eastAsia="標楷體" w:hAnsi="Times New Roman"/>
                <w:sz w:val="24"/>
                <w:highlight w:val="yellow"/>
              </w:rPr>
              <w:t>租賃者，應</w:t>
            </w:r>
            <w:proofErr w:type="gramStart"/>
            <w:r w:rsidRPr="006465BF">
              <w:rPr>
                <w:rFonts w:ascii="Times New Roman" w:eastAsia="標楷體" w:hAnsi="Times New Roman"/>
                <w:sz w:val="24"/>
                <w:highlight w:val="yellow"/>
              </w:rPr>
              <w:t>檢附輔具</w:t>
            </w:r>
            <w:proofErr w:type="gramEnd"/>
            <w:r w:rsidRPr="006465BF">
              <w:rPr>
                <w:rFonts w:ascii="Times New Roman" w:eastAsia="標楷體" w:hAnsi="Times New Roman"/>
                <w:sz w:val="24"/>
                <w:highlight w:val="yellow"/>
              </w:rPr>
              <w:t>供應商出具之租賃契約書影本</w:t>
            </w:r>
            <w:r w:rsidRPr="00AF5920">
              <w:rPr>
                <w:rFonts w:ascii="Times New Roman" w:eastAsia="標楷體" w:hAnsi="Times New Roman"/>
                <w:sz w:val="24"/>
              </w:rPr>
              <w:t>。</w:t>
            </w:r>
          </w:p>
          <w:p w14:paraId="057196B8" w14:textId="77777777" w:rsidR="00FA4477" w:rsidRPr="00AF5920" w:rsidRDefault="00EE25AE">
            <w:pPr>
              <w:pStyle w:val="TableParagraph"/>
              <w:spacing w:before="1" w:line="297" w:lineRule="auto"/>
              <w:ind w:left="1069" w:right="95"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四</w:t>
            </w:r>
            <w:r w:rsidRPr="00AF5920">
              <w:rPr>
                <w:rFonts w:ascii="Times New Roman" w:eastAsia="標楷體" w:hAnsi="Times New Roman"/>
                <w:spacing w:val="17"/>
                <w:sz w:val="24"/>
              </w:rPr>
              <w:t xml:space="preserve">) </w:t>
            </w:r>
            <w:r w:rsidRPr="00AF5920">
              <w:rPr>
                <w:rFonts w:ascii="Times New Roman" w:eastAsia="標楷體" w:hAnsi="Times New Roman"/>
                <w:sz w:val="24"/>
              </w:rPr>
              <w:t>曾領有左</w:t>
            </w:r>
            <w:proofErr w:type="gramStart"/>
            <w:r w:rsidRPr="00AF5920">
              <w:rPr>
                <w:rFonts w:ascii="Times New Roman" w:eastAsia="標楷體" w:hAnsi="Times New Roman"/>
                <w:sz w:val="24"/>
              </w:rPr>
              <w:t>列單相陽壓</w:t>
            </w:r>
            <w:proofErr w:type="gramEnd"/>
            <w:r w:rsidRPr="00AF5920">
              <w:rPr>
                <w:rFonts w:ascii="Times New Roman" w:eastAsia="標楷體" w:hAnsi="Times New Roman"/>
                <w:sz w:val="24"/>
              </w:rPr>
              <w:t>呼吸器補助者，於最低使用年限內，如需申請左</w:t>
            </w:r>
            <w:proofErr w:type="gramStart"/>
            <w:r w:rsidRPr="00AF5920">
              <w:rPr>
                <w:rFonts w:ascii="Times New Roman" w:eastAsia="標楷體" w:hAnsi="Times New Roman"/>
                <w:sz w:val="24"/>
              </w:rPr>
              <w:t>列雙相陽壓</w:t>
            </w:r>
            <w:proofErr w:type="gramEnd"/>
            <w:r w:rsidRPr="00AF5920">
              <w:rPr>
                <w:rFonts w:ascii="Times New Roman" w:eastAsia="標楷體" w:hAnsi="Times New Roman"/>
                <w:sz w:val="24"/>
              </w:rPr>
              <w:t>呼吸器補助，應出具診斷證明書；診斷證明書應由身心障礙者鑑定作業辦法附表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甲身體功能及構造之鑑定人員資格條件及鑑定方法與鑑定工具之</w:t>
            </w:r>
            <w:r w:rsidRPr="00AF5920">
              <w:rPr>
                <w:rFonts w:ascii="Times New Roman" w:eastAsia="標楷體" w:hAnsi="Times New Roman"/>
                <w:spacing w:val="-20"/>
                <w:sz w:val="24"/>
              </w:rPr>
              <w:t>第四類循環、造血、免</w:t>
            </w:r>
            <w:r w:rsidRPr="00AF5920">
              <w:rPr>
                <w:rFonts w:ascii="Times New Roman" w:eastAsia="標楷體" w:hAnsi="Times New Roman"/>
                <w:sz w:val="24"/>
              </w:rPr>
              <w:t>疫與呼吸系統構造及其功能之專科醫師開具，並載明病情惡化與無法僅用單</w:t>
            </w:r>
            <w:proofErr w:type="gramStart"/>
            <w:r w:rsidRPr="00AF5920">
              <w:rPr>
                <w:rFonts w:ascii="Times New Roman" w:eastAsia="標楷體" w:hAnsi="Times New Roman"/>
                <w:sz w:val="24"/>
              </w:rPr>
              <w:t>相陽壓</w:t>
            </w:r>
            <w:proofErr w:type="gramEnd"/>
            <w:r w:rsidRPr="00AF5920">
              <w:rPr>
                <w:rFonts w:ascii="Times New Roman" w:eastAsia="標楷體" w:hAnsi="Times New Roman"/>
                <w:sz w:val="24"/>
              </w:rPr>
              <w:t>呼吸器。</w:t>
            </w:r>
          </w:p>
          <w:p w14:paraId="71AFB4A8" w14:textId="77777777" w:rsidR="00FA4477" w:rsidRPr="00AF5920" w:rsidRDefault="00EE25AE">
            <w:pPr>
              <w:pStyle w:val="TableParagraph"/>
              <w:spacing w:line="274" w:lineRule="exact"/>
              <w:ind w:left="615"/>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五</w:t>
            </w:r>
            <w:r w:rsidRPr="00AF5920">
              <w:rPr>
                <w:rFonts w:ascii="Times New Roman" w:eastAsia="標楷體" w:hAnsi="Times New Roman"/>
                <w:spacing w:val="7"/>
                <w:sz w:val="24"/>
              </w:rPr>
              <w:t xml:space="preserve">) </w:t>
            </w:r>
            <w:r w:rsidRPr="00AF5920">
              <w:rPr>
                <w:rFonts w:ascii="Times New Roman" w:eastAsia="標楷體" w:hAnsi="Times New Roman"/>
                <w:sz w:val="24"/>
              </w:rPr>
              <w:t>曾領有左</w:t>
            </w:r>
            <w:proofErr w:type="gramStart"/>
            <w:r w:rsidRPr="00AF5920">
              <w:rPr>
                <w:rFonts w:ascii="Times New Roman" w:eastAsia="標楷體" w:hAnsi="Times New Roman"/>
                <w:sz w:val="24"/>
              </w:rPr>
              <w:t>列雙相陽壓</w:t>
            </w:r>
            <w:proofErr w:type="gramEnd"/>
          </w:p>
        </w:tc>
      </w:tr>
    </w:tbl>
    <w:p w14:paraId="6877C82E" w14:textId="77777777" w:rsidR="00FA4477" w:rsidRPr="00AF5920" w:rsidRDefault="00FA4477">
      <w:pPr>
        <w:spacing w:line="274" w:lineRule="exact"/>
        <w:jc w:val="both"/>
        <w:rPr>
          <w:rFonts w:ascii="Times New Roman" w:eastAsia="標楷體" w:hAnsi="Times New Roman"/>
          <w:sz w:val="24"/>
        </w:rPr>
        <w:sectPr w:rsidR="00FA4477" w:rsidRPr="00AF5920">
          <w:pgSz w:w="11910" w:h="16840"/>
          <w:pgMar w:top="1580" w:right="860" w:bottom="1360" w:left="1300" w:header="0" w:footer="1160" w:gutter="0"/>
          <w:cols w:space="720"/>
        </w:sectPr>
      </w:pPr>
    </w:p>
    <w:p w14:paraId="564786C5"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2C834B31" w14:textId="77777777">
        <w:trPr>
          <w:trHeight w:val="1519"/>
        </w:trPr>
        <w:tc>
          <w:tcPr>
            <w:tcW w:w="713" w:type="dxa"/>
          </w:tcPr>
          <w:p w14:paraId="110A094A" w14:textId="77777777" w:rsidR="00FA4477" w:rsidRPr="00AF5920" w:rsidRDefault="00FA4477">
            <w:pPr>
              <w:pStyle w:val="TableParagraph"/>
              <w:rPr>
                <w:rFonts w:ascii="Times New Roman" w:eastAsia="標楷體" w:hAnsi="Times New Roman"/>
              </w:rPr>
            </w:pPr>
          </w:p>
        </w:tc>
        <w:tc>
          <w:tcPr>
            <w:tcW w:w="1131" w:type="dxa"/>
          </w:tcPr>
          <w:p w14:paraId="49130791" w14:textId="77777777" w:rsidR="00FA4477" w:rsidRPr="00AF5920" w:rsidRDefault="00FA4477">
            <w:pPr>
              <w:pStyle w:val="TableParagraph"/>
              <w:rPr>
                <w:rFonts w:ascii="Times New Roman" w:eastAsia="標楷體" w:hAnsi="Times New Roman"/>
              </w:rPr>
            </w:pPr>
          </w:p>
        </w:tc>
        <w:tc>
          <w:tcPr>
            <w:tcW w:w="1136" w:type="dxa"/>
          </w:tcPr>
          <w:p w14:paraId="7A161B8A" w14:textId="77777777" w:rsidR="00FA4477" w:rsidRPr="00AF5920" w:rsidRDefault="00FA4477">
            <w:pPr>
              <w:pStyle w:val="TableParagraph"/>
              <w:rPr>
                <w:rFonts w:ascii="Times New Roman" w:eastAsia="標楷體" w:hAnsi="Times New Roman"/>
              </w:rPr>
            </w:pPr>
          </w:p>
        </w:tc>
        <w:tc>
          <w:tcPr>
            <w:tcW w:w="1133" w:type="dxa"/>
          </w:tcPr>
          <w:p w14:paraId="3D2B837B" w14:textId="77777777" w:rsidR="00FA4477" w:rsidRPr="00AF5920" w:rsidRDefault="00FA4477">
            <w:pPr>
              <w:pStyle w:val="TableParagraph"/>
              <w:rPr>
                <w:rFonts w:ascii="Times New Roman" w:eastAsia="標楷體" w:hAnsi="Times New Roman"/>
              </w:rPr>
            </w:pPr>
          </w:p>
        </w:tc>
        <w:tc>
          <w:tcPr>
            <w:tcW w:w="1133" w:type="dxa"/>
          </w:tcPr>
          <w:p w14:paraId="495FD362" w14:textId="77777777" w:rsidR="00FA4477" w:rsidRPr="00AF5920" w:rsidRDefault="00FA4477">
            <w:pPr>
              <w:pStyle w:val="TableParagraph"/>
              <w:rPr>
                <w:rFonts w:ascii="Times New Roman" w:eastAsia="標楷體" w:hAnsi="Times New Roman"/>
              </w:rPr>
            </w:pPr>
          </w:p>
        </w:tc>
        <w:tc>
          <w:tcPr>
            <w:tcW w:w="852" w:type="dxa"/>
          </w:tcPr>
          <w:p w14:paraId="7C3D3E4D" w14:textId="77777777" w:rsidR="00FA4477" w:rsidRPr="00AF5920" w:rsidRDefault="00FA4477">
            <w:pPr>
              <w:pStyle w:val="TableParagraph"/>
              <w:rPr>
                <w:rFonts w:ascii="Times New Roman" w:eastAsia="標楷體" w:hAnsi="Times New Roman"/>
              </w:rPr>
            </w:pPr>
          </w:p>
        </w:tc>
        <w:tc>
          <w:tcPr>
            <w:tcW w:w="3404" w:type="dxa"/>
          </w:tcPr>
          <w:p w14:paraId="548BF8CC" w14:textId="77777777" w:rsidR="00FA4477" w:rsidRPr="00AF5920" w:rsidRDefault="00EE25AE">
            <w:pPr>
              <w:pStyle w:val="TableParagraph"/>
              <w:spacing w:before="65" w:line="297" w:lineRule="auto"/>
              <w:ind w:left="1069" w:right="102"/>
              <w:jc w:val="both"/>
              <w:rPr>
                <w:rFonts w:ascii="Times New Roman" w:eastAsia="標楷體" w:hAnsi="Times New Roman"/>
                <w:sz w:val="24"/>
              </w:rPr>
            </w:pPr>
            <w:r w:rsidRPr="00AF5920">
              <w:rPr>
                <w:rFonts w:ascii="Times New Roman" w:eastAsia="標楷體" w:hAnsi="Times New Roman"/>
                <w:sz w:val="24"/>
              </w:rPr>
              <w:t>呼吸器補助者，於最低使用年限內，不得申請左</w:t>
            </w:r>
            <w:proofErr w:type="gramStart"/>
            <w:r w:rsidRPr="00AF5920">
              <w:rPr>
                <w:rFonts w:ascii="Times New Roman" w:eastAsia="標楷體" w:hAnsi="Times New Roman"/>
                <w:sz w:val="24"/>
              </w:rPr>
              <w:t>列單相陽壓呼</w:t>
            </w:r>
            <w:proofErr w:type="gramEnd"/>
          </w:p>
          <w:p w14:paraId="18D48872" w14:textId="77777777" w:rsidR="00FA4477" w:rsidRPr="00AF5920" w:rsidRDefault="00EE25AE">
            <w:pPr>
              <w:pStyle w:val="TableParagraph"/>
              <w:spacing w:line="290" w:lineRule="exact"/>
              <w:ind w:left="1069"/>
              <w:rPr>
                <w:rFonts w:ascii="Times New Roman" w:eastAsia="標楷體" w:hAnsi="Times New Roman"/>
                <w:sz w:val="24"/>
              </w:rPr>
            </w:pPr>
            <w:r w:rsidRPr="00AF5920">
              <w:rPr>
                <w:rFonts w:ascii="Times New Roman" w:eastAsia="標楷體" w:hAnsi="Times New Roman"/>
                <w:sz w:val="24"/>
              </w:rPr>
              <w:t>吸器。</w:t>
            </w:r>
          </w:p>
        </w:tc>
      </w:tr>
      <w:tr w:rsidR="00FA4477" w:rsidRPr="00AF5920" w14:paraId="02C2C825" w14:textId="77777777">
        <w:trPr>
          <w:trHeight w:val="5700"/>
        </w:trPr>
        <w:tc>
          <w:tcPr>
            <w:tcW w:w="713" w:type="dxa"/>
          </w:tcPr>
          <w:p w14:paraId="43E85F1B"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10</w:t>
            </w:r>
          </w:p>
        </w:tc>
        <w:tc>
          <w:tcPr>
            <w:tcW w:w="1131" w:type="dxa"/>
          </w:tcPr>
          <w:p w14:paraId="44957383" w14:textId="77777777" w:rsidR="00FA4477" w:rsidRPr="00AF5920" w:rsidRDefault="00EE25AE">
            <w:pPr>
              <w:pStyle w:val="TableParagraph"/>
              <w:tabs>
                <w:tab w:val="left" w:pos="784"/>
              </w:tabs>
              <w:spacing w:before="64"/>
              <w:ind w:left="107"/>
              <w:rPr>
                <w:rFonts w:ascii="Times New Roman" w:eastAsia="標楷體" w:hAnsi="Times New Roman"/>
                <w:sz w:val="24"/>
              </w:rPr>
            </w:pPr>
            <w:r w:rsidRPr="00AF5920">
              <w:rPr>
                <w:rFonts w:ascii="Times New Roman" w:eastAsia="標楷體" w:hAnsi="Times New Roman"/>
                <w:sz w:val="24"/>
              </w:rPr>
              <w:t>UPS</w:t>
            </w:r>
            <w:r w:rsidRPr="00AF5920">
              <w:rPr>
                <w:rFonts w:ascii="Times New Roman" w:eastAsia="標楷體" w:hAnsi="Times New Roman"/>
                <w:sz w:val="24"/>
              </w:rPr>
              <w:tab/>
            </w:r>
            <w:r w:rsidRPr="00AF5920">
              <w:rPr>
                <w:rFonts w:ascii="Times New Roman" w:eastAsia="標楷體" w:hAnsi="Times New Roman"/>
                <w:sz w:val="24"/>
              </w:rPr>
              <w:t>不</w:t>
            </w:r>
          </w:p>
          <w:p w14:paraId="347D473A" w14:textId="77777777" w:rsidR="00FA4477" w:rsidRPr="00AF5920" w:rsidRDefault="00EE25AE">
            <w:pPr>
              <w:pStyle w:val="TableParagraph"/>
              <w:spacing w:before="74" w:line="295" w:lineRule="auto"/>
              <w:ind w:left="107" w:right="-15"/>
              <w:rPr>
                <w:rFonts w:ascii="Times New Roman" w:eastAsia="標楷體" w:hAnsi="Times New Roman"/>
                <w:sz w:val="24"/>
              </w:rPr>
            </w:pPr>
            <w:r w:rsidRPr="00AF5920">
              <w:rPr>
                <w:rFonts w:ascii="Times New Roman" w:eastAsia="標楷體" w:hAnsi="Times New Roman"/>
                <w:spacing w:val="65"/>
                <w:sz w:val="24"/>
              </w:rPr>
              <w:t>斷電系</w:t>
            </w:r>
            <w:r w:rsidRPr="00AF5920">
              <w:rPr>
                <w:rFonts w:ascii="Times New Roman" w:eastAsia="標楷體" w:hAnsi="Times New Roman"/>
                <w:sz w:val="24"/>
              </w:rPr>
              <w:t>統</w:t>
            </w:r>
          </w:p>
        </w:tc>
        <w:tc>
          <w:tcPr>
            <w:tcW w:w="1136" w:type="dxa"/>
          </w:tcPr>
          <w:p w14:paraId="45223F5B"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2,500</w:t>
            </w:r>
          </w:p>
        </w:tc>
        <w:tc>
          <w:tcPr>
            <w:tcW w:w="1133" w:type="dxa"/>
          </w:tcPr>
          <w:p w14:paraId="4DE5643E"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1,900</w:t>
            </w:r>
          </w:p>
        </w:tc>
        <w:tc>
          <w:tcPr>
            <w:tcW w:w="1133" w:type="dxa"/>
          </w:tcPr>
          <w:p w14:paraId="744384B9"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1,300</w:t>
            </w:r>
          </w:p>
        </w:tc>
        <w:tc>
          <w:tcPr>
            <w:tcW w:w="852" w:type="dxa"/>
          </w:tcPr>
          <w:p w14:paraId="5D47A41E"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w:t>
            </w:r>
          </w:p>
        </w:tc>
        <w:tc>
          <w:tcPr>
            <w:tcW w:w="3404" w:type="dxa"/>
          </w:tcPr>
          <w:p w14:paraId="206FF6EE"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一、補助對象應符合第二條第一項規定，並因使用本表所列</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具項目，有緊急供電之需求，以維護呼吸道通暢者。</w:t>
            </w:r>
          </w:p>
          <w:p w14:paraId="0260CEBF" w14:textId="77777777" w:rsidR="00FA4477" w:rsidRPr="00AF5920" w:rsidRDefault="00EE25AE">
            <w:pPr>
              <w:pStyle w:val="TableParagraph"/>
              <w:spacing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二、應具有停電時，可以連續</w:t>
            </w:r>
            <w:r w:rsidRPr="00AF5920">
              <w:rPr>
                <w:rFonts w:ascii="Times New Roman" w:eastAsia="標楷體" w:hAnsi="Times New Roman"/>
                <w:spacing w:val="9"/>
                <w:sz w:val="24"/>
              </w:rPr>
              <w:t>抽吸</w:t>
            </w:r>
            <w:r w:rsidRPr="00AF5920">
              <w:rPr>
                <w:rFonts w:ascii="Times New Roman" w:eastAsia="標楷體" w:hAnsi="Times New Roman"/>
                <w:spacing w:val="9"/>
                <w:sz w:val="24"/>
              </w:rPr>
              <w:t xml:space="preserve"> </w:t>
            </w:r>
            <w:r w:rsidRPr="00AF5920">
              <w:rPr>
                <w:rFonts w:ascii="Times New Roman" w:eastAsia="標楷體" w:hAnsi="Times New Roman"/>
                <w:sz w:val="24"/>
              </w:rPr>
              <w:t>30</w:t>
            </w:r>
            <w:r w:rsidRPr="00AF5920">
              <w:rPr>
                <w:rFonts w:ascii="Times New Roman" w:eastAsia="標楷體" w:hAnsi="Times New Roman"/>
                <w:spacing w:val="88"/>
                <w:sz w:val="24"/>
              </w:rPr>
              <w:t xml:space="preserve"> </w:t>
            </w:r>
            <w:r w:rsidRPr="00AF5920">
              <w:rPr>
                <w:rFonts w:ascii="Times New Roman" w:eastAsia="標楷體" w:hAnsi="Times New Roman"/>
                <w:sz w:val="24"/>
              </w:rPr>
              <w:t>分鐘之電力供應</w:t>
            </w:r>
            <w:r w:rsidRPr="00AF5920">
              <w:rPr>
                <w:rFonts w:ascii="Times New Roman" w:eastAsia="標楷體" w:hAnsi="Times New Roman"/>
                <w:spacing w:val="-19"/>
                <w:sz w:val="24"/>
              </w:rPr>
              <w:t xml:space="preserve">( </w:t>
            </w:r>
            <w:r w:rsidRPr="00AF5920">
              <w:rPr>
                <w:rFonts w:ascii="Times New Roman" w:eastAsia="標楷體" w:hAnsi="Times New Roman"/>
                <w:spacing w:val="18"/>
                <w:sz w:val="24"/>
              </w:rPr>
              <w:t>每次抽痰</w:t>
            </w:r>
            <w:proofErr w:type="gramStart"/>
            <w:r w:rsidRPr="00AF5920">
              <w:rPr>
                <w:rFonts w:ascii="Times New Roman" w:eastAsia="標楷體" w:hAnsi="Times New Roman"/>
                <w:spacing w:val="18"/>
                <w:sz w:val="24"/>
              </w:rPr>
              <w:t>機運作抽吸</w:t>
            </w:r>
            <w:proofErr w:type="gramEnd"/>
            <w:r w:rsidRPr="00AF5920">
              <w:rPr>
                <w:rFonts w:ascii="Times New Roman" w:eastAsia="標楷體" w:hAnsi="Times New Roman"/>
                <w:spacing w:val="18"/>
                <w:sz w:val="24"/>
              </w:rPr>
              <w:t>時</w:t>
            </w:r>
            <w:r w:rsidRPr="00AF5920">
              <w:rPr>
                <w:rFonts w:ascii="Times New Roman" w:eastAsia="標楷體" w:hAnsi="Times New Roman"/>
                <w:spacing w:val="-14"/>
                <w:sz w:val="24"/>
              </w:rPr>
              <w:t>間</w:t>
            </w:r>
            <w:r w:rsidRPr="00AF5920">
              <w:rPr>
                <w:rFonts w:ascii="Times New Roman" w:eastAsia="標楷體" w:hAnsi="Times New Roman"/>
                <w:spacing w:val="-14"/>
                <w:sz w:val="24"/>
              </w:rPr>
              <w:t xml:space="preserve"> </w:t>
            </w:r>
            <w:r w:rsidRPr="00AF5920">
              <w:rPr>
                <w:rFonts w:ascii="Times New Roman" w:eastAsia="標楷體" w:hAnsi="Times New Roman"/>
                <w:sz w:val="24"/>
              </w:rPr>
              <w:t>1</w:t>
            </w:r>
            <w:r w:rsidRPr="00AF5920">
              <w:rPr>
                <w:rFonts w:ascii="Times New Roman" w:eastAsia="標楷體" w:hAnsi="Times New Roman"/>
                <w:spacing w:val="34"/>
                <w:sz w:val="24"/>
              </w:rPr>
              <w:t xml:space="preserve"> </w:t>
            </w:r>
            <w:r w:rsidRPr="00AF5920">
              <w:rPr>
                <w:rFonts w:ascii="Times New Roman" w:eastAsia="標楷體" w:hAnsi="Times New Roman"/>
                <w:sz w:val="24"/>
              </w:rPr>
              <w:t>分鐘計算，至少可提</w:t>
            </w:r>
          </w:p>
          <w:p w14:paraId="56E83766" w14:textId="77777777" w:rsidR="00FA4477" w:rsidRPr="00AF5920" w:rsidRDefault="00EE25AE">
            <w:pPr>
              <w:pStyle w:val="TableParagraph"/>
              <w:spacing w:line="297" w:lineRule="auto"/>
              <w:ind w:left="104" w:right="927" w:firstLine="480"/>
              <w:jc w:val="both"/>
              <w:rPr>
                <w:rFonts w:ascii="Times New Roman" w:eastAsia="標楷體" w:hAnsi="Times New Roman"/>
                <w:sz w:val="24"/>
              </w:rPr>
            </w:pPr>
            <w:r w:rsidRPr="00AF5920">
              <w:rPr>
                <w:rFonts w:ascii="Times New Roman" w:eastAsia="標楷體" w:hAnsi="Times New Roman"/>
                <w:spacing w:val="-31"/>
                <w:sz w:val="24"/>
              </w:rPr>
              <w:t>供</w:t>
            </w:r>
            <w:r w:rsidRPr="00AF5920">
              <w:rPr>
                <w:rFonts w:ascii="Times New Roman" w:eastAsia="標楷體" w:hAnsi="Times New Roman"/>
                <w:spacing w:val="-31"/>
                <w:sz w:val="24"/>
              </w:rPr>
              <w:t xml:space="preserve"> </w:t>
            </w:r>
            <w:r w:rsidRPr="00AF5920">
              <w:rPr>
                <w:rFonts w:ascii="Times New Roman" w:eastAsia="標楷體" w:hAnsi="Times New Roman"/>
                <w:spacing w:val="-2"/>
                <w:sz w:val="24"/>
              </w:rPr>
              <w:t>30</w:t>
            </w:r>
            <w:r w:rsidRPr="00AF5920">
              <w:rPr>
                <w:rFonts w:ascii="Times New Roman" w:eastAsia="標楷體" w:hAnsi="Times New Roman"/>
                <w:sz w:val="24"/>
              </w:rPr>
              <w:t xml:space="preserve"> </w:t>
            </w:r>
            <w:r w:rsidRPr="00AF5920">
              <w:rPr>
                <w:rFonts w:ascii="Times New Roman" w:eastAsia="標楷體" w:hAnsi="Times New Roman"/>
                <w:spacing w:val="-2"/>
                <w:sz w:val="24"/>
              </w:rPr>
              <w:t>次之抽吸</w:t>
            </w:r>
            <w:r w:rsidRPr="00AF5920">
              <w:rPr>
                <w:rFonts w:ascii="Times New Roman" w:eastAsia="標楷體" w:hAnsi="Times New Roman"/>
                <w:spacing w:val="-2"/>
                <w:sz w:val="24"/>
              </w:rPr>
              <w:t>)</w:t>
            </w:r>
            <w:r w:rsidRPr="00AF5920">
              <w:rPr>
                <w:rFonts w:ascii="Times New Roman" w:eastAsia="標楷體" w:hAnsi="Times New Roman"/>
                <w:spacing w:val="-1"/>
                <w:sz w:val="24"/>
              </w:rPr>
              <w:t>。</w:t>
            </w:r>
            <w:r w:rsidRPr="00AF5920">
              <w:rPr>
                <w:rFonts w:ascii="Times New Roman" w:eastAsia="標楷體" w:hAnsi="Times New Roman"/>
                <w:sz w:val="24"/>
              </w:rPr>
              <w:t>三、其他規定如下：</w:t>
            </w:r>
          </w:p>
          <w:p w14:paraId="25A21EDF" w14:textId="77777777" w:rsidR="00FA4477" w:rsidRPr="00AF5920" w:rsidRDefault="00EE25AE">
            <w:pPr>
              <w:pStyle w:val="TableParagraph"/>
              <w:spacing w:line="295" w:lineRule="auto"/>
              <w:ind w:left="1069" w:right="102"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9"/>
                <w:sz w:val="24"/>
              </w:rPr>
              <w:t xml:space="preserve">) </w:t>
            </w:r>
            <w:r w:rsidRPr="00AF5920">
              <w:rPr>
                <w:rFonts w:ascii="Times New Roman" w:eastAsia="標楷體" w:hAnsi="Times New Roman"/>
                <w:sz w:val="24"/>
              </w:rPr>
              <w:t>限居家自我照顧所需者申請。</w:t>
            </w:r>
          </w:p>
          <w:p w14:paraId="5787212F" w14:textId="77777777" w:rsidR="00FA4477" w:rsidRPr="00AF5920" w:rsidRDefault="00EE25AE">
            <w:pPr>
              <w:pStyle w:val="TableParagraph"/>
              <w:ind w:left="615"/>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7"/>
                <w:sz w:val="24"/>
              </w:rPr>
              <w:t xml:space="preserve">) </w:t>
            </w:r>
            <w:r w:rsidRPr="00AF5920">
              <w:rPr>
                <w:rFonts w:ascii="Times New Roman" w:eastAsia="標楷體" w:hAnsi="Times New Roman"/>
                <w:sz w:val="24"/>
              </w:rPr>
              <w:t>應</w:t>
            </w:r>
            <w:proofErr w:type="gramStart"/>
            <w:r w:rsidRPr="00AF5920">
              <w:rPr>
                <w:rFonts w:ascii="Times New Roman" w:eastAsia="標楷體" w:hAnsi="Times New Roman"/>
                <w:sz w:val="24"/>
              </w:rPr>
              <w:t>檢附輔具</w:t>
            </w:r>
            <w:proofErr w:type="gramEnd"/>
            <w:r w:rsidRPr="00AF5920">
              <w:rPr>
                <w:rFonts w:ascii="Times New Roman" w:eastAsia="標楷體" w:hAnsi="Times New Roman"/>
                <w:sz w:val="24"/>
              </w:rPr>
              <w:t>供應商出</w:t>
            </w:r>
          </w:p>
          <w:p w14:paraId="7610EF8C" w14:textId="77777777" w:rsidR="00FA4477" w:rsidRPr="00AF5920" w:rsidRDefault="00EE25AE">
            <w:pPr>
              <w:pStyle w:val="TableParagraph"/>
              <w:spacing w:before="63" w:line="294" w:lineRule="exact"/>
              <w:ind w:left="1069"/>
              <w:rPr>
                <w:rFonts w:ascii="Times New Roman" w:eastAsia="標楷體" w:hAnsi="Times New Roman"/>
                <w:sz w:val="24"/>
              </w:rPr>
            </w:pPr>
            <w:r w:rsidRPr="00AF5920">
              <w:rPr>
                <w:rFonts w:ascii="Times New Roman" w:eastAsia="標楷體" w:hAnsi="Times New Roman"/>
                <w:sz w:val="24"/>
              </w:rPr>
              <w:t>具之保固書影本。</w:t>
            </w:r>
          </w:p>
        </w:tc>
      </w:tr>
      <w:tr w:rsidR="00FA4477" w:rsidRPr="00AF5920" w14:paraId="39084482" w14:textId="77777777">
        <w:trPr>
          <w:trHeight w:val="1521"/>
        </w:trPr>
        <w:tc>
          <w:tcPr>
            <w:tcW w:w="713" w:type="dxa"/>
          </w:tcPr>
          <w:p w14:paraId="0584F7B4" w14:textId="77777777" w:rsidR="00FA4477" w:rsidRPr="00AF5920" w:rsidRDefault="00EE25AE">
            <w:pPr>
              <w:pStyle w:val="TableParagraph"/>
              <w:spacing w:before="83"/>
              <w:ind w:right="96"/>
              <w:jc w:val="right"/>
              <w:rPr>
                <w:rFonts w:ascii="Times New Roman" w:eastAsia="標楷體" w:hAnsi="Times New Roman"/>
                <w:sz w:val="24"/>
              </w:rPr>
            </w:pPr>
            <w:r w:rsidRPr="00AF5920">
              <w:rPr>
                <w:rFonts w:ascii="Times New Roman" w:eastAsia="標楷體" w:hAnsi="Times New Roman"/>
                <w:sz w:val="24"/>
              </w:rPr>
              <w:t>11</w:t>
            </w:r>
          </w:p>
        </w:tc>
        <w:tc>
          <w:tcPr>
            <w:tcW w:w="1131" w:type="dxa"/>
          </w:tcPr>
          <w:p w14:paraId="591F7A13" w14:textId="77777777" w:rsidR="00FA4477" w:rsidRPr="00AF5920" w:rsidRDefault="00EE25AE">
            <w:pPr>
              <w:pStyle w:val="TableParagraph"/>
              <w:spacing w:before="67" w:line="295" w:lineRule="auto"/>
              <w:ind w:left="107" w:right="94"/>
              <w:jc w:val="both"/>
              <w:rPr>
                <w:rFonts w:ascii="Times New Roman" w:eastAsia="標楷體" w:hAnsi="Times New Roman"/>
                <w:sz w:val="24"/>
              </w:rPr>
            </w:pPr>
            <w:r w:rsidRPr="00AF5920">
              <w:rPr>
                <w:rFonts w:ascii="Times New Roman" w:eastAsia="標楷體" w:hAnsi="Times New Roman"/>
                <w:spacing w:val="37"/>
                <w:sz w:val="24"/>
              </w:rPr>
              <w:t>壓力衣</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A</w:t>
            </w:r>
            <w:r w:rsidRPr="00AF5920">
              <w:rPr>
                <w:rFonts w:ascii="Times New Roman" w:eastAsia="標楷體" w:hAnsi="Times New Roman"/>
                <w:spacing w:val="7"/>
                <w:sz w:val="24"/>
              </w:rPr>
              <w:t xml:space="preserve"> </w:t>
            </w:r>
            <w:r w:rsidRPr="00AF5920">
              <w:rPr>
                <w:rFonts w:ascii="Times New Roman" w:eastAsia="標楷體" w:hAnsi="Times New Roman"/>
                <w:spacing w:val="21"/>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pacing w:val="-12"/>
                <w:sz w:val="24"/>
              </w:rPr>
              <w:t>頭部、頸</w:t>
            </w:r>
          </w:p>
          <w:p w14:paraId="279B18E4" w14:textId="77777777" w:rsidR="00FA4477" w:rsidRPr="00AF5920" w:rsidRDefault="00EE25AE">
            <w:pPr>
              <w:pStyle w:val="TableParagraph"/>
              <w:spacing w:before="5" w:line="294" w:lineRule="exact"/>
              <w:ind w:left="107"/>
              <w:rPr>
                <w:rFonts w:ascii="Times New Roman" w:eastAsia="標楷體" w:hAnsi="Times New Roman"/>
                <w:sz w:val="24"/>
              </w:rPr>
            </w:pPr>
            <w:r w:rsidRPr="00AF5920">
              <w:rPr>
                <w:rFonts w:ascii="Times New Roman" w:eastAsia="標楷體" w:hAnsi="Times New Roman"/>
                <w:sz w:val="24"/>
              </w:rPr>
              <w:t>部</w:t>
            </w:r>
          </w:p>
        </w:tc>
        <w:tc>
          <w:tcPr>
            <w:tcW w:w="1136" w:type="dxa"/>
          </w:tcPr>
          <w:p w14:paraId="04169FE6" w14:textId="77777777" w:rsidR="00FA4477" w:rsidRPr="00AF5920" w:rsidRDefault="00EE25AE">
            <w:pPr>
              <w:pStyle w:val="TableParagraph"/>
              <w:spacing w:before="83"/>
              <w:ind w:right="99"/>
              <w:jc w:val="right"/>
              <w:rPr>
                <w:rFonts w:ascii="Times New Roman" w:eastAsia="標楷體" w:hAnsi="Times New Roman"/>
                <w:sz w:val="24"/>
              </w:rPr>
            </w:pPr>
            <w:r w:rsidRPr="00AF5920">
              <w:rPr>
                <w:rFonts w:ascii="Times New Roman" w:eastAsia="標楷體" w:hAnsi="Times New Roman"/>
                <w:sz w:val="24"/>
              </w:rPr>
              <w:t>3,000</w:t>
            </w:r>
          </w:p>
        </w:tc>
        <w:tc>
          <w:tcPr>
            <w:tcW w:w="1133" w:type="dxa"/>
          </w:tcPr>
          <w:p w14:paraId="7300EF74"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2,250</w:t>
            </w:r>
          </w:p>
        </w:tc>
        <w:tc>
          <w:tcPr>
            <w:tcW w:w="1133" w:type="dxa"/>
          </w:tcPr>
          <w:p w14:paraId="05EF1820"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1,500</w:t>
            </w:r>
          </w:p>
        </w:tc>
        <w:tc>
          <w:tcPr>
            <w:tcW w:w="852" w:type="dxa"/>
          </w:tcPr>
          <w:p w14:paraId="407D3527" w14:textId="77777777" w:rsidR="00FA4477" w:rsidRPr="00AF5920" w:rsidRDefault="00EE25AE">
            <w:pPr>
              <w:pStyle w:val="TableParagraph"/>
              <w:spacing w:before="67"/>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val="restart"/>
          </w:tcPr>
          <w:p w14:paraId="1E6CF57B" w14:textId="77777777" w:rsidR="00FA4477" w:rsidRPr="00AF5920" w:rsidRDefault="00EE25AE">
            <w:pPr>
              <w:pStyle w:val="TableParagraph"/>
              <w:spacing w:before="67"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一、補助對象符合第二條第一</w:t>
            </w:r>
            <w:r w:rsidRPr="00AF5920">
              <w:rPr>
                <w:rFonts w:ascii="Times New Roman" w:eastAsia="標楷體" w:hAnsi="Times New Roman"/>
                <w:spacing w:val="-18"/>
                <w:sz w:val="24"/>
              </w:rPr>
              <w:t>項規定，並因燒燙傷、皮膚</w:t>
            </w:r>
            <w:r w:rsidRPr="00AF5920">
              <w:rPr>
                <w:rFonts w:ascii="Times New Roman" w:eastAsia="標楷體" w:hAnsi="Times New Roman"/>
                <w:sz w:val="24"/>
              </w:rPr>
              <w:t>損傷、腫瘤或循環障礙致有左列項目需求。</w:t>
            </w:r>
          </w:p>
          <w:p w14:paraId="55124121" w14:textId="77777777" w:rsidR="00FA4477" w:rsidRPr="00AF5920" w:rsidRDefault="00EE25AE">
            <w:pPr>
              <w:pStyle w:val="TableParagraph"/>
              <w:spacing w:line="302" w:lineRule="exact"/>
              <w:ind w:left="104"/>
              <w:rPr>
                <w:rFonts w:ascii="Times New Roman" w:eastAsia="標楷體" w:hAnsi="Times New Roman"/>
                <w:sz w:val="24"/>
              </w:rPr>
            </w:pPr>
            <w:r w:rsidRPr="00AF5920">
              <w:rPr>
                <w:rFonts w:ascii="Times New Roman" w:eastAsia="標楷體" w:hAnsi="Times New Roman"/>
                <w:sz w:val="24"/>
              </w:rPr>
              <w:t>二、申請規定如下：</w:t>
            </w:r>
          </w:p>
          <w:p w14:paraId="385979D6" w14:textId="77777777" w:rsidR="00FA4477" w:rsidRPr="00AF5920" w:rsidRDefault="00EE25AE">
            <w:pPr>
              <w:pStyle w:val="TableParagraph"/>
              <w:spacing w:before="72" w:line="297" w:lineRule="auto"/>
              <w:ind w:left="1069" w:right="99"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8"/>
                <w:sz w:val="24"/>
              </w:rPr>
              <w:t xml:space="preserve">) </w:t>
            </w:r>
            <w:r w:rsidRPr="006465BF">
              <w:rPr>
                <w:rFonts w:ascii="Times New Roman" w:eastAsia="標楷體" w:hAnsi="Times New Roman"/>
                <w:sz w:val="24"/>
                <w:highlight w:val="yellow"/>
              </w:rPr>
              <w:t>應出具診斷證明書</w:t>
            </w:r>
            <w:r w:rsidRPr="00AF5920">
              <w:rPr>
                <w:rFonts w:ascii="Times New Roman" w:eastAsia="標楷體" w:hAnsi="Times New Roman"/>
                <w:sz w:val="24"/>
              </w:rPr>
              <w:t>；</w:t>
            </w:r>
            <w:r w:rsidRPr="00AF5920">
              <w:rPr>
                <w:rFonts w:ascii="Times New Roman" w:eastAsia="標楷體" w:hAnsi="Times New Roman"/>
                <w:spacing w:val="-118"/>
                <w:sz w:val="24"/>
              </w:rPr>
              <w:t xml:space="preserve"> </w:t>
            </w:r>
            <w:r w:rsidRPr="00AF5920">
              <w:rPr>
                <w:rFonts w:ascii="Times New Roman" w:eastAsia="標楷體" w:hAnsi="Times New Roman"/>
                <w:sz w:val="24"/>
              </w:rPr>
              <w:t>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甲身體功能及構造之鑑定人員資格條件及鑑定方法與鑑定工具之第八類皮膚與相關構造及其功能之專科醫師開具，並</w:t>
            </w:r>
            <w:r w:rsidRPr="00AF5920">
              <w:rPr>
                <w:rFonts w:ascii="Times New Roman" w:eastAsia="標楷體" w:hAnsi="Times New Roman"/>
                <w:spacing w:val="36"/>
                <w:sz w:val="24"/>
              </w:rPr>
              <w:t>載明有左列項目需</w:t>
            </w:r>
          </w:p>
          <w:p w14:paraId="5BA3E154" w14:textId="77777777" w:rsidR="00FA4477" w:rsidRPr="00AF5920" w:rsidRDefault="00EE25AE">
            <w:pPr>
              <w:pStyle w:val="TableParagraph"/>
              <w:spacing w:line="297" w:lineRule="exact"/>
              <w:ind w:left="1069"/>
              <w:rPr>
                <w:rFonts w:ascii="Times New Roman" w:eastAsia="標楷體" w:hAnsi="Times New Roman"/>
                <w:sz w:val="24"/>
              </w:rPr>
            </w:pPr>
            <w:r w:rsidRPr="00AF5920">
              <w:rPr>
                <w:rFonts w:ascii="Times New Roman" w:eastAsia="標楷體" w:hAnsi="Times New Roman"/>
                <w:sz w:val="24"/>
              </w:rPr>
              <w:t>求。</w:t>
            </w:r>
          </w:p>
        </w:tc>
      </w:tr>
      <w:tr w:rsidR="00FA4477" w:rsidRPr="00AF5920" w14:paraId="410E24CB" w14:textId="77777777">
        <w:trPr>
          <w:trHeight w:val="1900"/>
        </w:trPr>
        <w:tc>
          <w:tcPr>
            <w:tcW w:w="713" w:type="dxa"/>
          </w:tcPr>
          <w:p w14:paraId="0D3905C6"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12</w:t>
            </w:r>
          </w:p>
        </w:tc>
        <w:tc>
          <w:tcPr>
            <w:tcW w:w="1131" w:type="dxa"/>
          </w:tcPr>
          <w:p w14:paraId="5F9F2889" w14:textId="77777777" w:rsidR="00FA4477" w:rsidRPr="00AF5920" w:rsidRDefault="00EE25AE">
            <w:pPr>
              <w:pStyle w:val="TableParagraph"/>
              <w:spacing w:before="64" w:line="297" w:lineRule="auto"/>
              <w:ind w:left="107" w:right="-15"/>
              <w:jc w:val="both"/>
              <w:rPr>
                <w:rFonts w:ascii="Times New Roman" w:eastAsia="標楷體" w:hAnsi="Times New Roman"/>
                <w:sz w:val="24"/>
              </w:rPr>
            </w:pPr>
            <w:r w:rsidRPr="00AF5920">
              <w:rPr>
                <w:rFonts w:ascii="Times New Roman" w:eastAsia="標楷體" w:hAnsi="Times New Roman"/>
                <w:spacing w:val="38"/>
                <w:sz w:val="24"/>
              </w:rPr>
              <w:t>壓力衣</w:t>
            </w:r>
            <w:r w:rsidRPr="00AF5920">
              <w:rPr>
                <w:rFonts w:ascii="Times New Roman" w:eastAsia="標楷體" w:hAnsi="Times New Roman"/>
                <w:sz w:val="24"/>
              </w:rPr>
              <w:t>-</w:t>
            </w:r>
            <w:r w:rsidRPr="00AF5920">
              <w:rPr>
                <w:rFonts w:ascii="Times New Roman" w:eastAsia="標楷體" w:hAnsi="Times New Roman"/>
                <w:spacing w:val="1"/>
                <w:sz w:val="24"/>
              </w:rPr>
              <w:t xml:space="preserve"> </w:t>
            </w:r>
            <w:r w:rsidRPr="00AF5920">
              <w:rPr>
                <w:rFonts w:ascii="Times New Roman" w:eastAsia="標楷體" w:hAnsi="Times New Roman"/>
                <w:sz w:val="24"/>
              </w:rPr>
              <w:t>B</w:t>
            </w:r>
            <w:r w:rsidRPr="00AF5920">
              <w:rPr>
                <w:rFonts w:ascii="Times New Roman" w:eastAsia="標楷體" w:hAnsi="Times New Roman"/>
                <w:spacing w:val="20"/>
                <w:sz w:val="24"/>
              </w:rPr>
              <w:t xml:space="preserve"> </w:t>
            </w:r>
            <w:r w:rsidRPr="00AF5920">
              <w:rPr>
                <w:rFonts w:ascii="Times New Roman" w:eastAsia="標楷體" w:hAnsi="Times New Roman"/>
                <w:spacing w:val="26"/>
                <w:sz w:val="24"/>
              </w:rPr>
              <w:t>款項</w:t>
            </w:r>
            <w:r w:rsidRPr="00AF5920">
              <w:rPr>
                <w:rFonts w:ascii="Times New Roman" w:eastAsia="標楷體" w:hAnsi="Times New Roman"/>
                <w:sz w:val="24"/>
              </w:rPr>
              <w:t>-</w:t>
            </w:r>
            <w:r w:rsidRPr="00AF5920">
              <w:rPr>
                <w:rFonts w:ascii="Times New Roman" w:eastAsia="標楷體" w:hAnsi="Times New Roman"/>
                <w:spacing w:val="1"/>
                <w:sz w:val="24"/>
              </w:rPr>
              <w:t xml:space="preserve"> </w:t>
            </w:r>
            <w:r w:rsidRPr="00AF5920">
              <w:rPr>
                <w:rFonts w:ascii="Times New Roman" w:eastAsia="標楷體" w:hAnsi="Times New Roman"/>
                <w:sz w:val="24"/>
              </w:rPr>
              <w:t>肩部、胸</w:t>
            </w:r>
            <w:r w:rsidRPr="00AF5920">
              <w:rPr>
                <w:rFonts w:ascii="Times New Roman" w:eastAsia="標楷體" w:hAnsi="Times New Roman"/>
                <w:spacing w:val="65"/>
                <w:sz w:val="24"/>
              </w:rPr>
              <w:t>部、腹</w:t>
            </w:r>
            <w:r w:rsidRPr="00AF5920">
              <w:rPr>
                <w:rFonts w:ascii="Times New Roman" w:eastAsia="標楷體" w:hAnsi="Times New Roman"/>
                <w:spacing w:val="-22"/>
                <w:sz w:val="24"/>
              </w:rPr>
              <w:t xml:space="preserve"> </w:t>
            </w:r>
          </w:p>
          <w:p w14:paraId="77E30507" w14:textId="77777777" w:rsidR="00FA4477" w:rsidRPr="00AF5920" w:rsidRDefault="00EE25AE">
            <w:pPr>
              <w:pStyle w:val="TableParagraph"/>
              <w:spacing w:line="291" w:lineRule="exact"/>
              <w:ind w:left="107"/>
              <w:rPr>
                <w:rFonts w:ascii="Times New Roman" w:eastAsia="標楷體" w:hAnsi="Times New Roman"/>
                <w:sz w:val="24"/>
              </w:rPr>
            </w:pPr>
            <w:r w:rsidRPr="00AF5920">
              <w:rPr>
                <w:rFonts w:ascii="Times New Roman" w:eastAsia="標楷體" w:hAnsi="Times New Roman"/>
                <w:spacing w:val="-11"/>
                <w:sz w:val="24"/>
              </w:rPr>
              <w:t>部、背部</w:t>
            </w:r>
          </w:p>
        </w:tc>
        <w:tc>
          <w:tcPr>
            <w:tcW w:w="1136" w:type="dxa"/>
          </w:tcPr>
          <w:p w14:paraId="5B44E802"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4,600</w:t>
            </w:r>
          </w:p>
        </w:tc>
        <w:tc>
          <w:tcPr>
            <w:tcW w:w="1133" w:type="dxa"/>
          </w:tcPr>
          <w:p w14:paraId="7D858856"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3,450</w:t>
            </w:r>
          </w:p>
        </w:tc>
        <w:tc>
          <w:tcPr>
            <w:tcW w:w="1133" w:type="dxa"/>
          </w:tcPr>
          <w:p w14:paraId="06CC55DD"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2,300</w:t>
            </w:r>
          </w:p>
        </w:tc>
        <w:tc>
          <w:tcPr>
            <w:tcW w:w="852" w:type="dxa"/>
          </w:tcPr>
          <w:p w14:paraId="6806B442"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643E31EC" w14:textId="77777777" w:rsidR="00FA4477" w:rsidRPr="00AF5920" w:rsidRDefault="00FA4477">
            <w:pPr>
              <w:rPr>
                <w:rFonts w:ascii="Times New Roman" w:eastAsia="標楷體" w:hAnsi="Times New Roman"/>
                <w:sz w:val="2"/>
                <w:szCs w:val="2"/>
              </w:rPr>
            </w:pPr>
          </w:p>
        </w:tc>
      </w:tr>
      <w:tr w:rsidR="00FA4477" w:rsidRPr="00AF5920" w14:paraId="49B6B6EB" w14:textId="77777777">
        <w:trPr>
          <w:trHeight w:val="1900"/>
        </w:trPr>
        <w:tc>
          <w:tcPr>
            <w:tcW w:w="713" w:type="dxa"/>
          </w:tcPr>
          <w:p w14:paraId="56A65577"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13</w:t>
            </w:r>
          </w:p>
        </w:tc>
        <w:tc>
          <w:tcPr>
            <w:tcW w:w="1131" w:type="dxa"/>
          </w:tcPr>
          <w:p w14:paraId="46298847" w14:textId="77777777" w:rsidR="00FA4477" w:rsidRPr="00AF5920" w:rsidRDefault="00EE25AE">
            <w:pPr>
              <w:pStyle w:val="TableParagraph"/>
              <w:spacing w:before="64" w:line="297" w:lineRule="auto"/>
              <w:ind w:left="107" w:right="51"/>
              <w:jc w:val="both"/>
              <w:rPr>
                <w:rFonts w:ascii="Times New Roman" w:eastAsia="標楷體" w:hAnsi="Times New Roman"/>
                <w:sz w:val="24"/>
              </w:rPr>
            </w:pPr>
            <w:r w:rsidRPr="00AF5920">
              <w:rPr>
                <w:rFonts w:ascii="Times New Roman" w:eastAsia="標楷體" w:hAnsi="Times New Roman"/>
                <w:spacing w:val="38"/>
                <w:sz w:val="24"/>
              </w:rPr>
              <w:t>壓力衣</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C</w:t>
            </w:r>
            <w:r w:rsidRPr="00AF5920">
              <w:rPr>
                <w:rFonts w:ascii="Times New Roman" w:eastAsia="標楷體" w:hAnsi="Times New Roman"/>
                <w:spacing w:val="23"/>
                <w:sz w:val="24"/>
              </w:rPr>
              <w:t xml:space="preserve"> </w:t>
            </w:r>
            <w:r w:rsidRPr="00AF5920">
              <w:rPr>
                <w:rFonts w:ascii="Times New Roman" w:eastAsia="標楷體" w:hAnsi="Times New Roman"/>
                <w:spacing w:val="26"/>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pacing w:val="-1"/>
                <w:sz w:val="24"/>
              </w:rPr>
              <w:t>右上臂、</w:t>
            </w:r>
            <w:r w:rsidRPr="00AF5920">
              <w:rPr>
                <w:rFonts w:ascii="Times New Roman" w:eastAsia="標楷體" w:hAnsi="Times New Roman"/>
                <w:spacing w:val="-4"/>
                <w:sz w:val="24"/>
              </w:rPr>
              <w:t>右肘、右</w:t>
            </w:r>
          </w:p>
          <w:p w14:paraId="425DE1A9" w14:textId="77777777" w:rsidR="00FA4477" w:rsidRPr="00AF5920" w:rsidRDefault="00EE25AE">
            <w:pPr>
              <w:pStyle w:val="TableParagraph"/>
              <w:spacing w:line="291" w:lineRule="exact"/>
              <w:ind w:left="107"/>
              <w:rPr>
                <w:rFonts w:ascii="Times New Roman" w:eastAsia="標楷體" w:hAnsi="Times New Roman"/>
                <w:sz w:val="24"/>
              </w:rPr>
            </w:pPr>
            <w:r w:rsidRPr="00AF5920">
              <w:rPr>
                <w:rFonts w:ascii="Times New Roman" w:eastAsia="標楷體" w:hAnsi="Times New Roman"/>
                <w:sz w:val="24"/>
              </w:rPr>
              <w:t>前臂</w:t>
            </w:r>
          </w:p>
        </w:tc>
        <w:tc>
          <w:tcPr>
            <w:tcW w:w="1136" w:type="dxa"/>
          </w:tcPr>
          <w:p w14:paraId="26A6F061"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1,450</w:t>
            </w:r>
          </w:p>
        </w:tc>
        <w:tc>
          <w:tcPr>
            <w:tcW w:w="1133" w:type="dxa"/>
          </w:tcPr>
          <w:p w14:paraId="6D6086DD"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1,100</w:t>
            </w:r>
          </w:p>
        </w:tc>
        <w:tc>
          <w:tcPr>
            <w:tcW w:w="1133" w:type="dxa"/>
          </w:tcPr>
          <w:p w14:paraId="2B22AD05"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750</w:t>
            </w:r>
          </w:p>
        </w:tc>
        <w:tc>
          <w:tcPr>
            <w:tcW w:w="852" w:type="dxa"/>
          </w:tcPr>
          <w:p w14:paraId="6C545F79"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7BDF89CF" w14:textId="77777777" w:rsidR="00FA4477" w:rsidRPr="00AF5920" w:rsidRDefault="00FA4477">
            <w:pPr>
              <w:rPr>
                <w:rFonts w:ascii="Times New Roman" w:eastAsia="標楷體" w:hAnsi="Times New Roman"/>
                <w:sz w:val="2"/>
                <w:szCs w:val="2"/>
              </w:rPr>
            </w:pPr>
          </w:p>
        </w:tc>
      </w:tr>
      <w:tr w:rsidR="00FA4477" w:rsidRPr="00AF5920" w14:paraId="20173BBB" w14:textId="77777777">
        <w:trPr>
          <w:trHeight w:val="760"/>
        </w:trPr>
        <w:tc>
          <w:tcPr>
            <w:tcW w:w="713" w:type="dxa"/>
          </w:tcPr>
          <w:p w14:paraId="019444CB"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14</w:t>
            </w:r>
          </w:p>
        </w:tc>
        <w:tc>
          <w:tcPr>
            <w:tcW w:w="1131" w:type="dxa"/>
          </w:tcPr>
          <w:p w14:paraId="301FD70B" w14:textId="77777777" w:rsidR="00FA4477" w:rsidRPr="00AF5920" w:rsidRDefault="00EE25AE">
            <w:pPr>
              <w:pStyle w:val="TableParagraph"/>
              <w:spacing w:line="380" w:lineRule="exact"/>
              <w:ind w:left="107" w:right="83"/>
              <w:rPr>
                <w:rFonts w:ascii="Times New Roman" w:eastAsia="標楷體" w:hAnsi="Times New Roman"/>
                <w:sz w:val="24"/>
              </w:rPr>
            </w:pPr>
            <w:r w:rsidRPr="00AF5920">
              <w:rPr>
                <w:rFonts w:ascii="Times New Roman" w:eastAsia="標楷體" w:hAnsi="Times New Roman"/>
                <w:spacing w:val="37"/>
                <w:sz w:val="24"/>
              </w:rPr>
              <w:t>壓力衣</w:t>
            </w:r>
            <w:r w:rsidRPr="00AF5920">
              <w:rPr>
                <w:rFonts w:ascii="Times New Roman" w:eastAsia="標楷體" w:hAnsi="Times New Roman"/>
                <w:sz w:val="24"/>
              </w:rPr>
              <w:t>-</w:t>
            </w:r>
            <w:r w:rsidRPr="00AF5920">
              <w:rPr>
                <w:rFonts w:ascii="Times New Roman" w:eastAsia="標楷體" w:hAnsi="Times New Roman"/>
                <w:spacing w:val="-57"/>
                <w:sz w:val="24"/>
              </w:rPr>
              <w:t xml:space="preserve"> </w:t>
            </w:r>
            <w:r w:rsidRPr="00AF5920">
              <w:rPr>
                <w:rFonts w:ascii="Times New Roman" w:eastAsia="標楷體" w:hAnsi="Times New Roman"/>
                <w:sz w:val="24"/>
              </w:rPr>
              <w:t>D</w:t>
            </w:r>
            <w:r w:rsidRPr="00AF5920">
              <w:rPr>
                <w:rFonts w:ascii="Times New Roman" w:eastAsia="標楷體" w:hAnsi="Times New Roman"/>
                <w:spacing w:val="5"/>
                <w:sz w:val="24"/>
              </w:rPr>
              <w:t xml:space="preserve"> </w:t>
            </w:r>
            <w:r w:rsidRPr="00AF5920">
              <w:rPr>
                <w:rFonts w:ascii="Times New Roman" w:eastAsia="標楷體" w:hAnsi="Times New Roman"/>
                <w:spacing w:val="21"/>
                <w:sz w:val="24"/>
              </w:rPr>
              <w:t>款項</w:t>
            </w:r>
            <w:r w:rsidRPr="00AF5920">
              <w:rPr>
                <w:rFonts w:ascii="Times New Roman" w:eastAsia="標楷體" w:hAnsi="Times New Roman"/>
                <w:sz w:val="24"/>
              </w:rPr>
              <w:t>-</w:t>
            </w:r>
          </w:p>
        </w:tc>
        <w:tc>
          <w:tcPr>
            <w:tcW w:w="1136" w:type="dxa"/>
          </w:tcPr>
          <w:p w14:paraId="50899CC9"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2,000</w:t>
            </w:r>
          </w:p>
        </w:tc>
        <w:tc>
          <w:tcPr>
            <w:tcW w:w="1133" w:type="dxa"/>
          </w:tcPr>
          <w:p w14:paraId="4A509D8E"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1,500</w:t>
            </w:r>
          </w:p>
        </w:tc>
        <w:tc>
          <w:tcPr>
            <w:tcW w:w="1133" w:type="dxa"/>
          </w:tcPr>
          <w:p w14:paraId="11B91A2B"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1,000</w:t>
            </w:r>
          </w:p>
        </w:tc>
        <w:tc>
          <w:tcPr>
            <w:tcW w:w="852" w:type="dxa"/>
          </w:tcPr>
          <w:p w14:paraId="052DA556"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432C932F" w14:textId="77777777" w:rsidR="00FA4477" w:rsidRPr="00AF5920" w:rsidRDefault="00FA4477">
            <w:pPr>
              <w:rPr>
                <w:rFonts w:ascii="Times New Roman" w:eastAsia="標楷體" w:hAnsi="Times New Roman"/>
                <w:sz w:val="2"/>
                <w:szCs w:val="2"/>
              </w:rPr>
            </w:pPr>
          </w:p>
        </w:tc>
      </w:tr>
    </w:tbl>
    <w:p w14:paraId="365B3D9D" w14:textId="77777777" w:rsidR="00FA4477" w:rsidRPr="00AF5920" w:rsidRDefault="00FA4477">
      <w:pPr>
        <w:rPr>
          <w:rFonts w:ascii="Times New Roman" w:eastAsia="標楷體" w:hAnsi="Times New Roman"/>
          <w:sz w:val="2"/>
          <w:szCs w:val="2"/>
        </w:rPr>
        <w:sectPr w:rsidR="00FA4477" w:rsidRPr="00AF5920">
          <w:pgSz w:w="11910" w:h="16840"/>
          <w:pgMar w:top="1580" w:right="860" w:bottom="1360" w:left="1300" w:header="0" w:footer="1160" w:gutter="0"/>
          <w:cols w:space="720"/>
        </w:sectPr>
      </w:pPr>
    </w:p>
    <w:p w14:paraId="65579137"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58AAB09A" w14:textId="77777777">
        <w:trPr>
          <w:trHeight w:val="760"/>
        </w:trPr>
        <w:tc>
          <w:tcPr>
            <w:tcW w:w="713" w:type="dxa"/>
          </w:tcPr>
          <w:p w14:paraId="6B6ADB5F" w14:textId="77777777" w:rsidR="00FA4477" w:rsidRPr="00AF5920" w:rsidRDefault="00FA4477">
            <w:pPr>
              <w:pStyle w:val="TableParagraph"/>
              <w:rPr>
                <w:rFonts w:ascii="Times New Roman" w:eastAsia="標楷體" w:hAnsi="Times New Roman"/>
              </w:rPr>
            </w:pPr>
          </w:p>
        </w:tc>
        <w:tc>
          <w:tcPr>
            <w:tcW w:w="1131" w:type="dxa"/>
          </w:tcPr>
          <w:p w14:paraId="7D6EB708" w14:textId="77777777" w:rsidR="00FA4477" w:rsidRPr="00AF5920" w:rsidRDefault="00EE25AE">
            <w:pPr>
              <w:pStyle w:val="TableParagraph"/>
              <w:spacing w:line="380" w:lineRule="exact"/>
              <w:ind w:left="107" w:right="94"/>
              <w:rPr>
                <w:rFonts w:ascii="Times New Roman" w:eastAsia="標楷體" w:hAnsi="Times New Roman"/>
                <w:sz w:val="24"/>
              </w:rPr>
            </w:pPr>
            <w:r w:rsidRPr="00AF5920">
              <w:rPr>
                <w:rFonts w:ascii="Times New Roman" w:eastAsia="標楷體" w:hAnsi="Times New Roman"/>
                <w:spacing w:val="-12"/>
                <w:sz w:val="24"/>
              </w:rPr>
              <w:t>右手、右</w:t>
            </w:r>
            <w:r w:rsidRPr="00AF5920">
              <w:rPr>
                <w:rFonts w:ascii="Times New Roman" w:eastAsia="標楷體" w:hAnsi="Times New Roman"/>
                <w:sz w:val="24"/>
              </w:rPr>
              <w:t>腕</w:t>
            </w:r>
          </w:p>
        </w:tc>
        <w:tc>
          <w:tcPr>
            <w:tcW w:w="1136" w:type="dxa"/>
          </w:tcPr>
          <w:p w14:paraId="1B70A0EC" w14:textId="77777777" w:rsidR="00FA4477" w:rsidRPr="00AF5920" w:rsidRDefault="00FA4477">
            <w:pPr>
              <w:pStyle w:val="TableParagraph"/>
              <w:rPr>
                <w:rFonts w:ascii="Times New Roman" w:eastAsia="標楷體" w:hAnsi="Times New Roman"/>
              </w:rPr>
            </w:pPr>
          </w:p>
        </w:tc>
        <w:tc>
          <w:tcPr>
            <w:tcW w:w="1133" w:type="dxa"/>
          </w:tcPr>
          <w:p w14:paraId="4ADA50AE" w14:textId="77777777" w:rsidR="00FA4477" w:rsidRPr="00AF5920" w:rsidRDefault="00FA4477">
            <w:pPr>
              <w:pStyle w:val="TableParagraph"/>
              <w:rPr>
                <w:rFonts w:ascii="Times New Roman" w:eastAsia="標楷體" w:hAnsi="Times New Roman"/>
              </w:rPr>
            </w:pPr>
          </w:p>
        </w:tc>
        <w:tc>
          <w:tcPr>
            <w:tcW w:w="1133" w:type="dxa"/>
          </w:tcPr>
          <w:p w14:paraId="3455FFF9" w14:textId="77777777" w:rsidR="00FA4477" w:rsidRPr="00AF5920" w:rsidRDefault="00FA4477">
            <w:pPr>
              <w:pStyle w:val="TableParagraph"/>
              <w:rPr>
                <w:rFonts w:ascii="Times New Roman" w:eastAsia="標楷體" w:hAnsi="Times New Roman"/>
              </w:rPr>
            </w:pPr>
          </w:p>
        </w:tc>
        <w:tc>
          <w:tcPr>
            <w:tcW w:w="852" w:type="dxa"/>
          </w:tcPr>
          <w:p w14:paraId="6249C859" w14:textId="77777777" w:rsidR="00FA4477" w:rsidRPr="00AF5920" w:rsidRDefault="00FA4477">
            <w:pPr>
              <w:pStyle w:val="TableParagraph"/>
              <w:rPr>
                <w:rFonts w:ascii="Times New Roman" w:eastAsia="標楷體" w:hAnsi="Times New Roman"/>
              </w:rPr>
            </w:pPr>
          </w:p>
        </w:tc>
        <w:tc>
          <w:tcPr>
            <w:tcW w:w="3404" w:type="dxa"/>
            <w:vMerge w:val="restart"/>
          </w:tcPr>
          <w:p w14:paraId="4397F6D1" w14:textId="77777777" w:rsidR="00FA4477" w:rsidRPr="00AF5920" w:rsidRDefault="00EE25AE">
            <w:pPr>
              <w:pStyle w:val="TableParagraph"/>
              <w:spacing w:before="65" w:line="297" w:lineRule="auto"/>
              <w:ind w:left="1069" w:right="99"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18"/>
                <w:sz w:val="24"/>
              </w:rPr>
              <w:t xml:space="preserve">) </w:t>
            </w:r>
            <w:r w:rsidRPr="006465BF">
              <w:rPr>
                <w:rFonts w:ascii="Times New Roman" w:eastAsia="標楷體" w:hAnsi="Times New Roman"/>
                <w:sz w:val="24"/>
                <w:highlight w:val="yellow"/>
              </w:rPr>
              <w:t>應出具</w:t>
            </w:r>
            <w:proofErr w:type="gramStart"/>
            <w:r w:rsidRPr="006465BF">
              <w:rPr>
                <w:rFonts w:ascii="Times New Roman" w:eastAsia="標楷體" w:hAnsi="Times New Roman"/>
                <w:sz w:val="24"/>
                <w:highlight w:val="yellow"/>
              </w:rPr>
              <w:t>醫療輔</w:t>
            </w:r>
            <w:proofErr w:type="gramEnd"/>
            <w:r w:rsidRPr="006465BF">
              <w:rPr>
                <w:rFonts w:ascii="Times New Roman" w:eastAsia="標楷體" w:hAnsi="Times New Roman"/>
                <w:sz w:val="24"/>
                <w:highlight w:val="yellow"/>
              </w:rPr>
              <w:t>具評估報告</w:t>
            </w:r>
            <w:r w:rsidRPr="00AF5920">
              <w:rPr>
                <w:rFonts w:ascii="Times New Roman" w:eastAsia="標楷體" w:hAnsi="Times New Roman"/>
                <w:sz w:val="24"/>
              </w:rPr>
              <w:t>；</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具評估報告，應由身心障礙者鑑定作業辦法附表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甲身體功能及構造之鑑定人員資格條件及鑑定方法與鑑定工具之第八類皮膚與相關構造及其功能之專科醫師、物理治療師或職能治療師開具，</w:t>
            </w:r>
            <w:r w:rsidRPr="00AF5920">
              <w:rPr>
                <w:rFonts w:ascii="Times New Roman" w:eastAsia="標楷體" w:hAnsi="Times New Roman"/>
                <w:spacing w:val="-118"/>
                <w:sz w:val="24"/>
              </w:rPr>
              <w:t xml:space="preserve"> </w:t>
            </w:r>
            <w:r w:rsidRPr="00AF5920">
              <w:rPr>
                <w:rFonts w:ascii="Times New Roman" w:eastAsia="標楷體" w:hAnsi="Times New Roman"/>
                <w:sz w:val="24"/>
              </w:rPr>
              <w:t>並載明有左列項目需求。</w:t>
            </w:r>
          </w:p>
          <w:p w14:paraId="37E48CC3" w14:textId="77777777" w:rsidR="00FA4477" w:rsidRPr="00AF5920" w:rsidRDefault="00EE25AE">
            <w:pPr>
              <w:pStyle w:val="TableParagraph"/>
              <w:spacing w:line="290" w:lineRule="exact"/>
              <w:ind w:left="104"/>
              <w:rPr>
                <w:rFonts w:ascii="Times New Roman" w:eastAsia="標楷體" w:hAnsi="Times New Roman"/>
                <w:sz w:val="24"/>
              </w:rPr>
            </w:pPr>
            <w:r w:rsidRPr="00AF5920">
              <w:rPr>
                <w:rFonts w:ascii="Times New Roman" w:eastAsia="標楷體" w:hAnsi="Times New Roman"/>
                <w:sz w:val="24"/>
              </w:rPr>
              <w:t>三、應使用彈性布料，且具對</w:t>
            </w:r>
          </w:p>
          <w:p w14:paraId="55F8F0B3" w14:textId="77777777" w:rsidR="00FA4477" w:rsidRPr="00AF5920" w:rsidRDefault="00EE25AE">
            <w:pPr>
              <w:pStyle w:val="TableParagraph"/>
              <w:spacing w:before="74" w:line="295" w:lineRule="auto"/>
              <w:ind w:left="584" w:right="90"/>
              <w:rPr>
                <w:rFonts w:ascii="Times New Roman" w:eastAsia="標楷體" w:hAnsi="Times New Roman"/>
                <w:sz w:val="24"/>
              </w:rPr>
            </w:pPr>
            <w:r w:rsidRPr="00AF5920">
              <w:rPr>
                <w:rFonts w:ascii="Times New Roman" w:eastAsia="標楷體" w:hAnsi="Times New Roman"/>
                <w:sz w:val="24"/>
              </w:rPr>
              <w:t>疤痕加壓效果，並為量身訂製之剪裁。</w:t>
            </w:r>
          </w:p>
          <w:p w14:paraId="4A36F764" w14:textId="77777777" w:rsidR="00FA4477" w:rsidRPr="00AF5920" w:rsidRDefault="00EE25AE">
            <w:pPr>
              <w:pStyle w:val="TableParagraph"/>
              <w:spacing w:before="2"/>
              <w:ind w:left="104"/>
              <w:rPr>
                <w:rFonts w:ascii="Times New Roman" w:eastAsia="標楷體" w:hAnsi="Times New Roman"/>
                <w:sz w:val="24"/>
              </w:rPr>
            </w:pPr>
            <w:r w:rsidRPr="00AF5920">
              <w:rPr>
                <w:rFonts w:ascii="Times New Roman" w:eastAsia="標楷體" w:hAnsi="Times New Roman"/>
                <w:sz w:val="24"/>
              </w:rPr>
              <w:t>四、其他規定如下：</w:t>
            </w:r>
          </w:p>
          <w:p w14:paraId="39BD948A" w14:textId="77777777" w:rsidR="00FA4477" w:rsidRPr="00AF5920" w:rsidRDefault="00EE25AE">
            <w:pPr>
              <w:pStyle w:val="TableParagraph"/>
              <w:spacing w:before="74" w:line="297" w:lineRule="auto"/>
              <w:ind w:left="1069" w:right="95"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7"/>
                <w:sz w:val="24"/>
              </w:rPr>
              <w:t xml:space="preserve">) </w:t>
            </w:r>
            <w:r w:rsidRPr="00AF5920">
              <w:rPr>
                <w:rFonts w:ascii="Times New Roman" w:eastAsia="標楷體" w:hAnsi="Times New Roman"/>
                <w:sz w:val="24"/>
              </w:rPr>
              <w:t>各款項合併申請時，</w:t>
            </w:r>
            <w:r w:rsidRPr="00AF5920">
              <w:rPr>
                <w:rFonts w:ascii="Times New Roman" w:eastAsia="標楷體" w:hAnsi="Times New Roman"/>
                <w:spacing w:val="-118"/>
                <w:sz w:val="24"/>
              </w:rPr>
              <w:t xml:space="preserve"> </w:t>
            </w:r>
            <w:r w:rsidRPr="00AF5920">
              <w:rPr>
                <w:rFonts w:ascii="Times New Roman" w:eastAsia="標楷體" w:hAnsi="Times New Roman"/>
                <w:spacing w:val="26"/>
                <w:sz w:val="24"/>
              </w:rPr>
              <w:t>視為補助</w:t>
            </w:r>
            <w:proofErr w:type="gramStart"/>
            <w:r w:rsidRPr="00AF5920">
              <w:rPr>
                <w:rFonts w:ascii="Times New Roman" w:eastAsia="標楷體" w:hAnsi="Times New Roman"/>
                <w:spacing w:val="26"/>
                <w:sz w:val="24"/>
              </w:rPr>
              <w:t>一</w:t>
            </w:r>
            <w:proofErr w:type="gramEnd"/>
            <w:r w:rsidRPr="00AF5920">
              <w:rPr>
                <w:rFonts w:ascii="Times New Roman" w:eastAsia="標楷體" w:hAnsi="Times New Roman"/>
                <w:spacing w:val="26"/>
                <w:sz w:val="24"/>
              </w:rPr>
              <w:t>項次</w:t>
            </w:r>
            <w:r w:rsidRPr="00AF5920">
              <w:rPr>
                <w:rFonts w:ascii="Times New Roman" w:eastAsia="標楷體" w:hAnsi="Times New Roman"/>
                <w:spacing w:val="-16"/>
                <w:sz w:val="24"/>
              </w:rPr>
              <w:t xml:space="preserve">( </w:t>
            </w:r>
            <w:r w:rsidRPr="00AF5920">
              <w:rPr>
                <w:rFonts w:ascii="Times New Roman" w:eastAsia="標楷體" w:hAnsi="Times New Roman"/>
                <w:sz w:val="24"/>
              </w:rPr>
              <w:t>如</w:t>
            </w:r>
            <w:r w:rsidRPr="00AF5920">
              <w:rPr>
                <w:rFonts w:ascii="Times New Roman" w:eastAsia="標楷體" w:hAnsi="Times New Roman"/>
                <w:spacing w:val="-4"/>
                <w:sz w:val="24"/>
              </w:rPr>
              <w:t>申請</w:t>
            </w:r>
            <w:r w:rsidRPr="00AF5920">
              <w:rPr>
                <w:rFonts w:ascii="Times New Roman" w:eastAsia="標楷體" w:hAnsi="Times New Roman"/>
                <w:spacing w:val="-4"/>
                <w:sz w:val="24"/>
              </w:rPr>
              <w:t xml:space="preserve"> </w:t>
            </w:r>
            <w:r w:rsidRPr="00AF5920">
              <w:rPr>
                <w:rFonts w:ascii="Times New Roman" w:eastAsia="標楷體" w:hAnsi="Times New Roman"/>
                <w:sz w:val="24"/>
              </w:rPr>
              <w:t>A</w:t>
            </w:r>
            <w:r w:rsidRPr="00AF5920">
              <w:rPr>
                <w:rFonts w:ascii="Times New Roman" w:eastAsia="標楷體" w:hAnsi="Times New Roman"/>
                <w:spacing w:val="49"/>
                <w:sz w:val="24"/>
              </w:rPr>
              <w:t xml:space="preserve"> </w:t>
            </w:r>
            <w:r w:rsidRPr="00AF5920">
              <w:rPr>
                <w:rFonts w:ascii="Times New Roman" w:eastAsia="標楷體" w:hAnsi="Times New Roman"/>
                <w:spacing w:val="-3"/>
                <w:sz w:val="24"/>
              </w:rPr>
              <w:t>款項及</w:t>
            </w:r>
            <w:r w:rsidRPr="00AF5920">
              <w:rPr>
                <w:rFonts w:ascii="Times New Roman" w:eastAsia="標楷體" w:hAnsi="Times New Roman"/>
                <w:spacing w:val="-3"/>
                <w:sz w:val="24"/>
              </w:rPr>
              <w:t xml:space="preserve"> </w:t>
            </w:r>
            <w:r w:rsidRPr="00AF5920">
              <w:rPr>
                <w:rFonts w:ascii="Times New Roman" w:eastAsia="標楷體" w:hAnsi="Times New Roman"/>
                <w:sz w:val="24"/>
              </w:rPr>
              <w:t>B</w:t>
            </w:r>
            <w:r w:rsidRPr="00AF5920">
              <w:rPr>
                <w:rFonts w:ascii="Times New Roman" w:eastAsia="標楷體" w:hAnsi="Times New Roman"/>
                <w:spacing w:val="49"/>
                <w:sz w:val="24"/>
              </w:rPr>
              <w:t xml:space="preserve"> </w:t>
            </w:r>
            <w:r w:rsidRPr="00AF5920">
              <w:rPr>
                <w:rFonts w:ascii="Times New Roman" w:eastAsia="標楷體" w:hAnsi="Times New Roman"/>
                <w:sz w:val="24"/>
              </w:rPr>
              <w:t>款項</w:t>
            </w:r>
            <w:r w:rsidRPr="00AF5920">
              <w:rPr>
                <w:rFonts w:ascii="Times New Roman" w:eastAsia="標楷體" w:hAnsi="Times New Roman"/>
                <w:sz w:val="24"/>
              </w:rPr>
              <w:t>)</w:t>
            </w:r>
            <w:r w:rsidRPr="00AF5920">
              <w:rPr>
                <w:rFonts w:ascii="Times New Roman" w:eastAsia="標楷體" w:hAnsi="Times New Roman"/>
                <w:sz w:val="24"/>
              </w:rPr>
              <w:t>。</w:t>
            </w:r>
          </w:p>
          <w:p w14:paraId="38F84A79" w14:textId="77777777" w:rsidR="00FA4477" w:rsidRPr="00AF5920" w:rsidRDefault="00EE25AE">
            <w:pPr>
              <w:pStyle w:val="TableParagraph"/>
              <w:spacing w:line="297" w:lineRule="auto"/>
              <w:ind w:left="1069" w:right="83"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14"/>
                <w:sz w:val="24"/>
              </w:rPr>
              <w:t xml:space="preserve">) </w:t>
            </w:r>
            <w:r w:rsidRPr="00AF5920">
              <w:rPr>
                <w:rFonts w:ascii="Times New Roman" w:eastAsia="標楷體" w:hAnsi="Times New Roman"/>
                <w:sz w:val="24"/>
              </w:rPr>
              <w:t>同款項之各部位合併申請時，視為補助</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項次</w:t>
            </w:r>
            <w:r w:rsidRPr="00AF5920">
              <w:rPr>
                <w:rFonts w:ascii="Times New Roman" w:eastAsia="標楷體" w:hAnsi="Times New Roman"/>
                <w:sz w:val="24"/>
              </w:rPr>
              <w:t>(</w:t>
            </w:r>
            <w:r w:rsidRPr="00AF5920">
              <w:rPr>
                <w:rFonts w:ascii="Times New Roman" w:eastAsia="標楷體" w:hAnsi="Times New Roman"/>
                <w:spacing w:val="-3"/>
                <w:sz w:val="24"/>
              </w:rPr>
              <w:t>如申請</w:t>
            </w:r>
            <w:r w:rsidRPr="00AF5920">
              <w:rPr>
                <w:rFonts w:ascii="Times New Roman" w:eastAsia="標楷體" w:hAnsi="Times New Roman"/>
                <w:spacing w:val="-3"/>
                <w:sz w:val="24"/>
              </w:rPr>
              <w:t xml:space="preserve"> </w:t>
            </w:r>
            <w:r w:rsidRPr="00AF5920">
              <w:rPr>
                <w:rFonts w:ascii="Times New Roman" w:eastAsia="標楷體" w:hAnsi="Times New Roman"/>
                <w:sz w:val="24"/>
              </w:rPr>
              <w:t>B</w:t>
            </w:r>
            <w:r w:rsidRPr="00AF5920">
              <w:rPr>
                <w:rFonts w:ascii="Times New Roman" w:eastAsia="標楷體" w:hAnsi="Times New Roman"/>
                <w:spacing w:val="51"/>
                <w:sz w:val="24"/>
              </w:rPr>
              <w:t xml:space="preserve"> </w:t>
            </w:r>
            <w:r w:rsidRPr="00AF5920">
              <w:rPr>
                <w:rFonts w:ascii="Times New Roman" w:eastAsia="標楷體" w:hAnsi="Times New Roman"/>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proofErr w:type="gramStart"/>
            <w:r w:rsidRPr="00AF5920">
              <w:rPr>
                <w:rFonts w:ascii="Times New Roman" w:eastAsia="標楷體" w:hAnsi="Times New Roman"/>
                <w:spacing w:val="-1"/>
                <w:sz w:val="24"/>
              </w:rPr>
              <w:t>肩部及胸部</w:t>
            </w:r>
            <w:proofErr w:type="gramEnd"/>
            <w:r w:rsidRPr="00AF5920">
              <w:rPr>
                <w:rFonts w:ascii="Times New Roman" w:eastAsia="標楷體" w:hAnsi="Times New Roman"/>
                <w:spacing w:val="-1"/>
                <w:sz w:val="24"/>
              </w:rPr>
              <w:t>各二件</w:t>
            </w:r>
            <w:r w:rsidRPr="00AF5920">
              <w:rPr>
                <w:rFonts w:ascii="Times New Roman" w:eastAsia="標楷體" w:hAnsi="Times New Roman"/>
                <w:sz w:val="24"/>
              </w:rPr>
              <w:t>)</w:t>
            </w:r>
            <w:r w:rsidRPr="00AF5920">
              <w:rPr>
                <w:rFonts w:ascii="Times New Roman" w:eastAsia="標楷體" w:hAnsi="Times New Roman"/>
                <w:sz w:val="24"/>
              </w:rPr>
              <w:t>。</w:t>
            </w:r>
          </w:p>
          <w:p w14:paraId="284DE3B8" w14:textId="77777777" w:rsidR="00FA4477" w:rsidRPr="00AF5920" w:rsidRDefault="00EE25AE">
            <w:pPr>
              <w:pStyle w:val="TableParagraph"/>
              <w:spacing w:line="297" w:lineRule="auto"/>
              <w:ind w:left="1069" w:right="95"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三</w:t>
            </w:r>
            <w:r w:rsidRPr="00AF5920">
              <w:rPr>
                <w:rFonts w:ascii="Times New Roman" w:eastAsia="標楷體" w:hAnsi="Times New Roman"/>
                <w:spacing w:val="17"/>
                <w:sz w:val="24"/>
              </w:rPr>
              <w:t xml:space="preserve">) </w:t>
            </w:r>
            <w:r w:rsidRPr="00AF5920">
              <w:rPr>
                <w:rFonts w:ascii="Times New Roman" w:eastAsia="標楷體" w:hAnsi="Times New Roman"/>
                <w:sz w:val="24"/>
              </w:rPr>
              <w:t>同款項之各部位至多可申請二件，補助金額上限按申請件數計算</w:t>
            </w:r>
            <w:r w:rsidRPr="00AF5920">
              <w:rPr>
                <w:rFonts w:ascii="Times New Roman" w:eastAsia="標楷體" w:hAnsi="Times New Roman"/>
                <w:sz w:val="24"/>
              </w:rPr>
              <w:t>(</w:t>
            </w:r>
            <w:r w:rsidRPr="00AF5920">
              <w:rPr>
                <w:rFonts w:ascii="Times New Roman" w:eastAsia="標楷體" w:hAnsi="Times New Roman"/>
                <w:spacing w:val="-6"/>
                <w:sz w:val="24"/>
              </w:rPr>
              <w:t>如申請</w:t>
            </w:r>
            <w:r w:rsidRPr="00AF5920">
              <w:rPr>
                <w:rFonts w:ascii="Times New Roman" w:eastAsia="標楷體" w:hAnsi="Times New Roman"/>
                <w:spacing w:val="-6"/>
                <w:sz w:val="24"/>
              </w:rPr>
              <w:t xml:space="preserve"> </w:t>
            </w:r>
            <w:r w:rsidRPr="00AF5920">
              <w:rPr>
                <w:rFonts w:ascii="Times New Roman" w:eastAsia="標楷體" w:hAnsi="Times New Roman"/>
                <w:sz w:val="24"/>
              </w:rPr>
              <w:t>A</w:t>
            </w:r>
            <w:r w:rsidRPr="00AF5920">
              <w:rPr>
                <w:rFonts w:ascii="Times New Roman" w:eastAsia="標楷體" w:hAnsi="Times New Roman"/>
                <w:spacing w:val="39"/>
                <w:sz w:val="24"/>
              </w:rPr>
              <w:t xml:space="preserve"> </w:t>
            </w:r>
            <w:r w:rsidRPr="00AF5920">
              <w:rPr>
                <w:rFonts w:ascii="Times New Roman" w:eastAsia="標楷體" w:hAnsi="Times New Roman"/>
                <w:sz w:val="24"/>
              </w:rPr>
              <w:t>款項</w:t>
            </w:r>
            <w:r w:rsidRPr="00AF5920">
              <w:rPr>
                <w:rFonts w:ascii="Times New Roman" w:eastAsia="標楷體" w:hAnsi="Times New Roman"/>
                <w:sz w:val="24"/>
              </w:rPr>
              <w:t>-</w:t>
            </w:r>
            <w:r w:rsidRPr="00AF5920">
              <w:rPr>
                <w:rFonts w:ascii="Times New Roman" w:eastAsia="標楷體" w:hAnsi="Times New Roman"/>
                <w:sz w:val="24"/>
              </w:rPr>
              <w:t>頭部及頸部各二件，以低收入戶為例，補助</w:t>
            </w:r>
            <w:r w:rsidRPr="00AF5920">
              <w:rPr>
                <w:rFonts w:ascii="Times New Roman" w:eastAsia="標楷體" w:hAnsi="Times New Roman"/>
                <w:spacing w:val="33"/>
                <w:sz w:val="24"/>
              </w:rPr>
              <w:t>金額上限為</w:t>
            </w:r>
            <w:r w:rsidRPr="00AF5920">
              <w:rPr>
                <w:rFonts w:ascii="Times New Roman" w:eastAsia="標楷體" w:hAnsi="Times New Roman"/>
                <w:spacing w:val="33"/>
                <w:sz w:val="24"/>
              </w:rPr>
              <w:t xml:space="preserve"> </w:t>
            </w:r>
            <w:r w:rsidRPr="00AF5920">
              <w:rPr>
                <w:rFonts w:ascii="Times New Roman" w:eastAsia="標楷體" w:hAnsi="Times New Roman"/>
                <w:sz w:val="24"/>
              </w:rPr>
              <w:t>12,000</w:t>
            </w:r>
            <w:r w:rsidRPr="00AF5920">
              <w:rPr>
                <w:rFonts w:ascii="Times New Roman" w:eastAsia="標楷體" w:hAnsi="Times New Roman"/>
                <w:spacing w:val="-57"/>
                <w:sz w:val="24"/>
              </w:rPr>
              <w:t xml:space="preserve"> </w:t>
            </w:r>
            <w:r w:rsidRPr="00AF5920">
              <w:rPr>
                <w:rFonts w:ascii="Times New Roman" w:eastAsia="標楷體" w:hAnsi="Times New Roman"/>
                <w:sz w:val="24"/>
              </w:rPr>
              <w:t>元</w:t>
            </w:r>
            <w:r w:rsidRPr="00AF5920">
              <w:rPr>
                <w:rFonts w:ascii="Times New Roman" w:eastAsia="標楷體" w:hAnsi="Times New Roman"/>
                <w:sz w:val="24"/>
              </w:rPr>
              <w:t>)</w:t>
            </w:r>
            <w:r w:rsidRPr="00AF5920">
              <w:rPr>
                <w:rFonts w:ascii="Times New Roman" w:eastAsia="標楷體" w:hAnsi="Times New Roman"/>
                <w:sz w:val="24"/>
              </w:rPr>
              <w:t>。</w:t>
            </w:r>
          </w:p>
          <w:p w14:paraId="4F25C290" w14:textId="77777777" w:rsidR="00FA4477" w:rsidRPr="00AF5920" w:rsidRDefault="00EE25AE">
            <w:pPr>
              <w:pStyle w:val="TableParagraph"/>
              <w:spacing w:line="298" w:lineRule="exact"/>
              <w:ind w:right="102"/>
              <w:jc w:val="right"/>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四</w:t>
            </w:r>
            <w:r w:rsidRPr="00AF5920">
              <w:rPr>
                <w:rFonts w:ascii="Times New Roman" w:eastAsia="標楷體" w:hAnsi="Times New Roman"/>
                <w:spacing w:val="23"/>
                <w:sz w:val="24"/>
              </w:rPr>
              <w:t xml:space="preserve">) </w:t>
            </w:r>
            <w:r w:rsidRPr="00AF5920">
              <w:rPr>
                <w:rFonts w:ascii="Times New Roman" w:eastAsia="標楷體" w:hAnsi="Times New Roman"/>
                <w:sz w:val="24"/>
              </w:rPr>
              <w:t>同款項之同部位於第</w:t>
            </w:r>
          </w:p>
          <w:p w14:paraId="76A5FB68" w14:textId="77777777" w:rsidR="00FA4477" w:rsidRPr="00AF5920" w:rsidRDefault="00EE25AE">
            <w:pPr>
              <w:pStyle w:val="TableParagraph"/>
              <w:spacing w:before="60" w:line="297" w:lineRule="exact"/>
              <w:ind w:right="102"/>
              <w:jc w:val="right"/>
              <w:rPr>
                <w:rFonts w:ascii="Times New Roman" w:eastAsia="標楷體" w:hAnsi="Times New Roman"/>
                <w:sz w:val="24"/>
              </w:rPr>
            </w:pPr>
            <w:r w:rsidRPr="00AF5920">
              <w:rPr>
                <w:rFonts w:ascii="Times New Roman" w:eastAsia="標楷體" w:hAnsi="Times New Roman"/>
                <w:sz w:val="24"/>
              </w:rPr>
              <w:t>一次申請後二年內，</w:t>
            </w:r>
          </w:p>
        </w:tc>
      </w:tr>
      <w:tr w:rsidR="00FA4477" w:rsidRPr="00AF5920" w14:paraId="306A186A" w14:textId="77777777">
        <w:trPr>
          <w:trHeight w:val="1898"/>
        </w:trPr>
        <w:tc>
          <w:tcPr>
            <w:tcW w:w="713" w:type="dxa"/>
          </w:tcPr>
          <w:p w14:paraId="2745EC79"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15</w:t>
            </w:r>
          </w:p>
        </w:tc>
        <w:tc>
          <w:tcPr>
            <w:tcW w:w="1131" w:type="dxa"/>
          </w:tcPr>
          <w:p w14:paraId="408DA058" w14:textId="77777777" w:rsidR="00FA4477" w:rsidRPr="00AF5920" w:rsidRDefault="00EE25AE">
            <w:pPr>
              <w:pStyle w:val="TableParagraph"/>
              <w:spacing w:before="64" w:line="297" w:lineRule="auto"/>
              <w:ind w:left="107" w:right="51"/>
              <w:jc w:val="both"/>
              <w:rPr>
                <w:rFonts w:ascii="Times New Roman" w:eastAsia="標楷體" w:hAnsi="Times New Roman"/>
                <w:sz w:val="24"/>
              </w:rPr>
            </w:pPr>
            <w:r w:rsidRPr="00AF5920">
              <w:rPr>
                <w:rFonts w:ascii="Times New Roman" w:eastAsia="標楷體" w:hAnsi="Times New Roman"/>
                <w:spacing w:val="38"/>
                <w:sz w:val="24"/>
              </w:rPr>
              <w:t>壓力衣</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E</w:t>
            </w:r>
            <w:r w:rsidRPr="00AF5920">
              <w:rPr>
                <w:rFonts w:ascii="Times New Roman" w:eastAsia="標楷體" w:hAnsi="Times New Roman"/>
                <w:spacing w:val="27"/>
                <w:sz w:val="24"/>
              </w:rPr>
              <w:t xml:space="preserve"> </w:t>
            </w:r>
            <w:r w:rsidRPr="00AF5920">
              <w:rPr>
                <w:rFonts w:ascii="Times New Roman" w:eastAsia="標楷體" w:hAnsi="Times New Roman"/>
                <w:spacing w:val="31"/>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pacing w:val="-1"/>
                <w:sz w:val="24"/>
              </w:rPr>
              <w:t>左上臂、</w:t>
            </w:r>
            <w:r w:rsidRPr="00AF5920">
              <w:rPr>
                <w:rFonts w:ascii="Times New Roman" w:eastAsia="標楷體" w:hAnsi="Times New Roman"/>
                <w:spacing w:val="-4"/>
                <w:sz w:val="24"/>
              </w:rPr>
              <w:t>左肘、左</w:t>
            </w:r>
          </w:p>
          <w:p w14:paraId="144D2743" w14:textId="77777777" w:rsidR="00FA4477" w:rsidRPr="00AF5920" w:rsidRDefault="00EE25AE">
            <w:pPr>
              <w:pStyle w:val="TableParagraph"/>
              <w:spacing w:line="288" w:lineRule="exact"/>
              <w:ind w:left="107"/>
              <w:rPr>
                <w:rFonts w:ascii="Times New Roman" w:eastAsia="標楷體" w:hAnsi="Times New Roman"/>
                <w:sz w:val="24"/>
              </w:rPr>
            </w:pPr>
            <w:r w:rsidRPr="00AF5920">
              <w:rPr>
                <w:rFonts w:ascii="Times New Roman" w:eastAsia="標楷體" w:hAnsi="Times New Roman"/>
                <w:sz w:val="24"/>
              </w:rPr>
              <w:t>前臂</w:t>
            </w:r>
          </w:p>
        </w:tc>
        <w:tc>
          <w:tcPr>
            <w:tcW w:w="1136" w:type="dxa"/>
          </w:tcPr>
          <w:p w14:paraId="6EE80044"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1,450</w:t>
            </w:r>
          </w:p>
        </w:tc>
        <w:tc>
          <w:tcPr>
            <w:tcW w:w="1133" w:type="dxa"/>
          </w:tcPr>
          <w:p w14:paraId="555F231E"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1,100</w:t>
            </w:r>
          </w:p>
        </w:tc>
        <w:tc>
          <w:tcPr>
            <w:tcW w:w="1133" w:type="dxa"/>
          </w:tcPr>
          <w:p w14:paraId="3DD31DD3"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750</w:t>
            </w:r>
          </w:p>
        </w:tc>
        <w:tc>
          <w:tcPr>
            <w:tcW w:w="852" w:type="dxa"/>
          </w:tcPr>
          <w:p w14:paraId="672BFF04"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1DE334B7" w14:textId="77777777" w:rsidR="00FA4477" w:rsidRPr="00AF5920" w:rsidRDefault="00FA4477">
            <w:pPr>
              <w:rPr>
                <w:rFonts w:ascii="Times New Roman" w:eastAsia="標楷體" w:hAnsi="Times New Roman"/>
                <w:sz w:val="2"/>
                <w:szCs w:val="2"/>
              </w:rPr>
            </w:pPr>
          </w:p>
        </w:tc>
      </w:tr>
      <w:tr w:rsidR="00FA4477" w:rsidRPr="00AF5920" w14:paraId="7230C87E" w14:textId="77777777">
        <w:trPr>
          <w:trHeight w:val="1521"/>
        </w:trPr>
        <w:tc>
          <w:tcPr>
            <w:tcW w:w="713" w:type="dxa"/>
          </w:tcPr>
          <w:p w14:paraId="71375C5E" w14:textId="77777777" w:rsidR="00FA4477" w:rsidRPr="00AF5920" w:rsidRDefault="00EE25AE">
            <w:pPr>
              <w:pStyle w:val="TableParagraph"/>
              <w:spacing w:before="83"/>
              <w:ind w:right="96"/>
              <w:jc w:val="right"/>
              <w:rPr>
                <w:rFonts w:ascii="Times New Roman" w:eastAsia="標楷體" w:hAnsi="Times New Roman"/>
                <w:sz w:val="24"/>
              </w:rPr>
            </w:pPr>
            <w:r w:rsidRPr="00AF5920">
              <w:rPr>
                <w:rFonts w:ascii="Times New Roman" w:eastAsia="標楷體" w:hAnsi="Times New Roman"/>
                <w:sz w:val="24"/>
              </w:rPr>
              <w:t>16</w:t>
            </w:r>
          </w:p>
        </w:tc>
        <w:tc>
          <w:tcPr>
            <w:tcW w:w="1131" w:type="dxa"/>
          </w:tcPr>
          <w:p w14:paraId="73DF7563" w14:textId="77777777" w:rsidR="00FA4477" w:rsidRPr="00AF5920" w:rsidRDefault="00EE25AE">
            <w:pPr>
              <w:pStyle w:val="TableParagraph"/>
              <w:spacing w:before="67" w:line="295" w:lineRule="auto"/>
              <w:ind w:left="107" w:right="94"/>
              <w:jc w:val="both"/>
              <w:rPr>
                <w:rFonts w:ascii="Times New Roman" w:eastAsia="標楷體" w:hAnsi="Times New Roman"/>
                <w:sz w:val="24"/>
              </w:rPr>
            </w:pPr>
            <w:r w:rsidRPr="00AF5920">
              <w:rPr>
                <w:rFonts w:ascii="Times New Roman" w:eastAsia="標楷體" w:hAnsi="Times New Roman"/>
                <w:spacing w:val="37"/>
                <w:sz w:val="24"/>
              </w:rPr>
              <w:t>壓力衣</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F</w:t>
            </w:r>
            <w:r w:rsidRPr="00AF5920">
              <w:rPr>
                <w:rFonts w:ascii="Times New Roman" w:eastAsia="標楷體" w:hAnsi="Times New Roman"/>
                <w:spacing w:val="17"/>
                <w:sz w:val="24"/>
              </w:rPr>
              <w:t xml:space="preserve"> </w:t>
            </w:r>
            <w:r w:rsidRPr="00AF5920">
              <w:rPr>
                <w:rFonts w:ascii="Times New Roman" w:eastAsia="標楷體" w:hAnsi="Times New Roman"/>
                <w:spacing w:val="36"/>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pacing w:val="-12"/>
                <w:sz w:val="24"/>
              </w:rPr>
              <w:t>左手、左</w:t>
            </w:r>
          </w:p>
          <w:p w14:paraId="5EA73EE4" w14:textId="77777777" w:rsidR="00FA4477" w:rsidRPr="00AF5920" w:rsidRDefault="00EE25AE">
            <w:pPr>
              <w:pStyle w:val="TableParagraph"/>
              <w:spacing w:before="6" w:line="294" w:lineRule="exact"/>
              <w:ind w:left="107"/>
              <w:rPr>
                <w:rFonts w:ascii="Times New Roman" w:eastAsia="標楷體" w:hAnsi="Times New Roman"/>
                <w:sz w:val="24"/>
              </w:rPr>
            </w:pPr>
            <w:r w:rsidRPr="00AF5920">
              <w:rPr>
                <w:rFonts w:ascii="Times New Roman" w:eastAsia="標楷體" w:hAnsi="Times New Roman"/>
                <w:sz w:val="24"/>
              </w:rPr>
              <w:t>腕</w:t>
            </w:r>
          </w:p>
        </w:tc>
        <w:tc>
          <w:tcPr>
            <w:tcW w:w="1136" w:type="dxa"/>
          </w:tcPr>
          <w:p w14:paraId="51248845" w14:textId="77777777" w:rsidR="00FA4477" w:rsidRPr="00AF5920" w:rsidRDefault="00EE25AE">
            <w:pPr>
              <w:pStyle w:val="TableParagraph"/>
              <w:spacing w:before="83"/>
              <w:ind w:right="99"/>
              <w:jc w:val="right"/>
              <w:rPr>
                <w:rFonts w:ascii="Times New Roman" w:eastAsia="標楷體" w:hAnsi="Times New Roman"/>
                <w:sz w:val="24"/>
              </w:rPr>
            </w:pPr>
            <w:r w:rsidRPr="00AF5920">
              <w:rPr>
                <w:rFonts w:ascii="Times New Roman" w:eastAsia="標楷體" w:hAnsi="Times New Roman"/>
                <w:sz w:val="24"/>
              </w:rPr>
              <w:t>2,000</w:t>
            </w:r>
          </w:p>
        </w:tc>
        <w:tc>
          <w:tcPr>
            <w:tcW w:w="1133" w:type="dxa"/>
          </w:tcPr>
          <w:p w14:paraId="018C97EF"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1,500</w:t>
            </w:r>
          </w:p>
        </w:tc>
        <w:tc>
          <w:tcPr>
            <w:tcW w:w="1133" w:type="dxa"/>
          </w:tcPr>
          <w:p w14:paraId="09AD6FA3"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1,000</w:t>
            </w:r>
          </w:p>
        </w:tc>
        <w:tc>
          <w:tcPr>
            <w:tcW w:w="852" w:type="dxa"/>
          </w:tcPr>
          <w:p w14:paraId="5DA08273" w14:textId="77777777" w:rsidR="00FA4477" w:rsidRPr="00AF5920" w:rsidRDefault="00EE25AE">
            <w:pPr>
              <w:pStyle w:val="TableParagraph"/>
              <w:spacing w:before="67"/>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71B970FF" w14:textId="77777777" w:rsidR="00FA4477" w:rsidRPr="00AF5920" w:rsidRDefault="00FA4477">
            <w:pPr>
              <w:rPr>
                <w:rFonts w:ascii="Times New Roman" w:eastAsia="標楷體" w:hAnsi="Times New Roman"/>
                <w:sz w:val="2"/>
                <w:szCs w:val="2"/>
              </w:rPr>
            </w:pPr>
          </w:p>
        </w:tc>
      </w:tr>
      <w:tr w:rsidR="00FA4477" w:rsidRPr="00AF5920" w14:paraId="290D27EF" w14:textId="77777777">
        <w:trPr>
          <w:trHeight w:val="2279"/>
        </w:trPr>
        <w:tc>
          <w:tcPr>
            <w:tcW w:w="713" w:type="dxa"/>
          </w:tcPr>
          <w:p w14:paraId="54886C4E"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17</w:t>
            </w:r>
          </w:p>
        </w:tc>
        <w:tc>
          <w:tcPr>
            <w:tcW w:w="1131" w:type="dxa"/>
          </w:tcPr>
          <w:p w14:paraId="10AFC0C9" w14:textId="77777777" w:rsidR="00FA4477" w:rsidRPr="00AF5920" w:rsidRDefault="00EE25AE">
            <w:pPr>
              <w:pStyle w:val="TableParagraph"/>
              <w:spacing w:before="64" w:line="297" w:lineRule="auto"/>
              <w:ind w:left="107" w:right="94"/>
              <w:jc w:val="both"/>
              <w:rPr>
                <w:rFonts w:ascii="Times New Roman" w:eastAsia="標楷體" w:hAnsi="Times New Roman"/>
                <w:sz w:val="24"/>
              </w:rPr>
            </w:pPr>
            <w:r w:rsidRPr="00AF5920">
              <w:rPr>
                <w:rFonts w:ascii="Times New Roman" w:eastAsia="標楷體" w:hAnsi="Times New Roman"/>
                <w:spacing w:val="37"/>
                <w:sz w:val="24"/>
              </w:rPr>
              <w:t>壓力衣</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G</w:t>
            </w:r>
            <w:r w:rsidRPr="00AF5920">
              <w:rPr>
                <w:rFonts w:ascii="Times New Roman" w:eastAsia="標楷體" w:hAnsi="Times New Roman"/>
                <w:spacing w:val="7"/>
                <w:sz w:val="24"/>
              </w:rPr>
              <w:t xml:space="preserve"> </w:t>
            </w:r>
            <w:r w:rsidRPr="00AF5920">
              <w:rPr>
                <w:rFonts w:ascii="Times New Roman" w:eastAsia="標楷體" w:hAnsi="Times New Roman"/>
                <w:spacing w:val="21"/>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pacing w:val="-12"/>
                <w:sz w:val="24"/>
              </w:rPr>
              <w:t>腰部、臀部、左大腿、右大</w:t>
            </w:r>
          </w:p>
          <w:p w14:paraId="41838755" w14:textId="77777777" w:rsidR="00FA4477" w:rsidRPr="00AF5920" w:rsidRDefault="00EE25AE">
            <w:pPr>
              <w:pStyle w:val="TableParagraph"/>
              <w:spacing w:line="289" w:lineRule="exact"/>
              <w:ind w:left="107"/>
              <w:rPr>
                <w:rFonts w:ascii="Times New Roman" w:eastAsia="標楷體" w:hAnsi="Times New Roman"/>
                <w:sz w:val="24"/>
              </w:rPr>
            </w:pPr>
            <w:r w:rsidRPr="00AF5920">
              <w:rPr>
                <w:rFonts w:ascii="Times New Roman" w:eastAsia="標楷體" w:hAnsi="Times New Roman"/>
                <w:sz w:val="24"/>
              </w:rPr>
              <w:t>腿</w:t>
            </w:r>
          </w:p>
        </w:tc>
        <w:tc>
          <w:tcPr>
            <w:tcW w:w="1136" w:type="dxa"/>
          </w:tcPr>
          <w:p w14:paraId="6DEB9713"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3,700</w:t>
            </w:r>
          </w:p>
        </w:tc>
        <w:tc>
          <w:tcPr>
            <w:tcW w:w="1133" w:type="dxa"/>
          </w:tcPr>
          <w:p w14:paraId="020FB3E2"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2,780</w:t>
            </w:r>
          </w:p>
        </w:tc>
        <w:tc>
          <w:tcPr>
            <w:tcW w:w="1133" w:type="dxa"/>
          </w:tcPr>
          <w:p w14:paraId="2F74A1DF"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1,850</w:t>
            </w:r>
          </w:p>
        </w:tc>
        <w:tc>
          <w:tcPr>
            <w:tcW w:w="852" w:type="dxa"/>
          </w:tcPr>
          <w:p w14:paraId="2872A768"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518CFE85" w14:textId="77777777" w:rsidR="00FA4477" w:rsidRPr="00AF5920" w:rsidRDefault="00FA4477">
            <w:pPr>
              <w:rPr>
                <w:rFonts w:ascii="Times New Roman" w:eastAsia="標楷體" w:hAnsi="Times New Roman"/>
                <w:sz w:val="2"/>
                <w:szCs w:val="2"/>
              </w:rPr>
            </w:pPr>
          </w:p>
        </w:tc>
      </w:tr>
      <w:tr w:rsidR="00FA4477" w:rsidRPr="00AF5920" w14:paraId="229D358F" w14:textId="77777777">
        <w:trPr>
          <w:trHeight w:val="1140"/>
        </w:trPr>
        <w:tc>
          <w:tcPr>
            <w:tcW w:w="713" w:type="dxa"/>
          </w:tcPr>
          <w:p w14:paraId="78C1B9B6"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18</w:t>
            </w:r>
          </w:p>
        </w:tc>
        <w:tc>
          <w:tcPr>
            <w:tcW w:w="1131" w:type="dxa"/>
          </w:tcPr>
          <w:p w14:paraId="3AFE7CAB" w14:textId="77777777" w:rsidR="00FA4477" w:rsidRPr="00AF5920" w:rsidRDefault="00EE25AE">
            <w:pPr>
              <w:pStyle w:val="TableParagraph"/>
              <w:spacing w:before="64" w:line="297" w:lineRule="auto"/>
              <w:ind w:left="107" w:right="83"/>
              <w:rPr>
                <w:rFonts w:ascii="Times New Roman" w:eastAsia="標楷體" w:hAnsi="Times New Roman"/>
                <w:sz w:val="24"/>
              </w:rPr>
            </w:pPr>
            <w:r w:rsidRPr="00AF5920">
              <w:rPr>
                <w:rFonts w:ascii="Times New Roman" w:eastAsia="標楷體" w:hAnsi="Times New Roman"/>
                <w:spacing w:val="37"/>
                <w:sz w:val="24"/>
              </w:rPr>
              <w:t>壓力衣</w:t>
            </w:r>
            <w:r w:rsidRPr="00AF5920">
              <w:rPr>
                <w:rFonts w:ascii="Times New Roman" w:eastAsia="標楷體" w:hAnsi="Times New Roman"/>
                <w:sz w:val="24"/>
              </w:rPr>
              <w:t>-</w:t>
            </w:r>
            <w:r w:rsidRPr="00AF5920">
              <w:rPr>
                <w:rFonts w:ascii="Times New Roman" w:eastAsia="標楷體" w:hAnsi="Times New Roman"/>
                <w:spacing w:val="-57"/>
                <w:sz w:val="24"/>
              </w:rPr>
              <w:t xml:space="preserve"> </w:t>
            </w:r>
            <w:r w:rsidRPr="00AF5920">
              <w:rPr>
                <w:rFonts w:ascii="Times New Roman" w:eastAsia="標楷體" w:hAnsi="Times New Roman"/>
                <w:sz w:val="24"/>
              </w:rPr>
              <w:t>H</w:t>
            </w:r>
            <w:r w:rsidRPr="00AF5920">
              <w:rPr>
                <w:rFonts w:ascii="Times New Roman" w:eastAsia="標楷體" w:hAnsi="Times New Roman"/>
                <w:spacing w:val="5"/>
                <w:sz w:val="24"/>
              </w:rPr>
              <w:t xml:space="preserve"> </w:t>
            </w:r>
            <w:r w:rsidRPr="00AF5920">
              <w:rPr>
                <w:rFonts w:ascii="Times New Roman" w:eastAsia="標楷體" w:hAnsi="Times New Roman"/>
                <w:spacing w:val="21"/>
                <w:sz w:val="24"/>
              </w:rPr>
              <w:t>款項</w:t>
            </w:r>
            <w:r w:rsidRPr="00AF5920">
              <w:rPr>
                <w:rFonts w:ascii="Times New Roman" w:eastAsia="標楷體" w:hAnsi="Times New Roman"/>
                <w:sz w:val="24"/>
              </w:rPr>
              <w:t>-</w:t>
            </w:r>
          </w:p>
          <w:p w14:paraId="50018835" w14:textId="77777777" w:rsidR="00FA4477" w:rsidRPr="00AF5920" w:rsidRDefault="00EE25AE">
            <w:pPr>
              <w:pStyle w:val="TableParagraph"/>
              <w:spacing w:line="293" w:lineRule="exact"/>
              <w:ind w:left="107"/>
              <w:rPr>
                <w:rFonts w:ascii="Times New Roman" w:eastAsia="標楷體" w:hAnsi="Times New Roman"/>
                <w:sz w:val="24"/>
              </w:rPr>
            </w:pPr>
            <w:r w:rsidRPr="00AF5920">
              <w:rPr>
                <w:rFonts w:ascii="Times New Roman" w:eastAsia="標楷體" w:hAnsi="Times New Roman"/>
                <w:sz w:val="24"/>
              </w:rPr>
              <w:t>右小腿</w:t>
            </w:r>
          </w:p>
        </w:tc>
        <w:tc>
          <w:tcPr>
            <w:tcW w:w="1136" w:type="dxa"/>
          </w:tcPr>
          <w:p w14:paraId="65D33C28"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1,450</w:t>
            </w:r>
          </w:p>
        </w:tc>
        <w:tc>
          <w:tcPr>
            <w:tcW w:w="1133" w:type="dxa"/>
          </w:tcPr>
          <w:p w14:paraId="73B7C1BD"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1,100</w:t>
            </w:r>
          </w:p>
        </w:tc>
        <w:tc>
          <w:tcPr>
            <w:tcW w:w="1133" w:type="dxa"/>
          </w:tcPr>
          <w:p w14:paraId="6B906F7C"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750</w:t>
            </w:r>
          </w:p>
        </w:tc>
        <w:tc>
          <w:tcPr>
            <w:tcW w:w="852" w:type="dxa"/>
          </w:tcPr>
          <w:p w14:paraId="1F11E3C1"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0C5B38C3" w14:textId="77777777" w:rsidR="00FA4477" w:rsidRPr="00AF5920" w:rsidRDefault="00FA4477">
            <w:pPr>
              <w:rPr>
                <w:rFonts w:ascii="Times New Roman" w:eastAsia="標楷體" w:hAnsi="Times New Roman"/>
                <w:sz w:val="2"/>
                <w:szCs w:val="2"/>
              </w:rPr>
            </w:pPr>
          </w:p>
        </w:tc>
      </w:tr>
      <w:tr w:rsidR="00FA4477" w:rsidRPr="00AF5920" w14:paraId="1FD11D50" w14:textId="77777777">
        <w:trPr>
          <w:trHeight w:val="1139"/>
        </w:trPr>
        <w:tc>
          <w:tcPr>
            <w:tcW w:w="713" w:type="dxa"/>
          </w:tcPr>
          <w:p w14:paraId="041C6294"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19</w:t>
            </w:r>
          </w:p>
        </w:tc>
        <w:tc>
          <w:tcPr>
            <w:tcW w:w="1131" w:type="dxa"/>
          </w:tcPr>
          <w:p w14:paraId="4FFE8103" w14:textId="77777777" w:rsidR="00FA4477" w:rsidRPr="00AF5920" w:rsidRDefault="00EE25AE">
            <w:pPr>
              <w:pStyle w:val="TableParagraph"/>
              <w:spacing w:before="64"/>
              <w:ind w:left="107"/>
              <w:rPr>
                <w:rFonts w:ascii="Times New Roman" w:eastAsia="標楷體" w:hAnsi="Times New Roman"/>
                <w:sz w:val="24"/>
              </w:rPr>
            </w:pPr>
            <w:r w:rsidRPr="00AF5920">
              <w:rPr>
                <w:rFonts w:ascii="Times New Roman" w:eastAsia="標楷體" w:hAnsi="Times New Roman"/>
                <w:spacing w:val="12"/>
                <w:sz w:val="24"/>
              </w:rPr>
              <w:t>壓力衣</w:t>
            </w:r>
            <w:r w:rsidRPr="00AF5920">
              <w:rPr>
                <w:rFonts w:ascii="Times New Roman" w:eastAsia="標楷體" w:hAnsi="Times New Roman"/>
                <w:sz w:val="24"/>
              </w:rPr>
              <w:t>-I</w:t>
            </w:r>
          </w:p>
          <w:p w14:paraId="71A8213C" w14:textId="77777777" w:rsidR="00FA4477" w:rsidRPr="00AF5920" w:rsidRDefault="00EE25AE">
            <w:pPr>
              <w:pStyle w:val="TableParagraph"/>
              <w:spacing w:line="380" w:lineRule="atLeast"/>
              <w:ind w:left="107" w:right="94"/>
              <w:rPr>
                <w:rFonts w:ascii="Times New Roman" w:eastAsia="標楷體" w:hAnsi="Times New Roman"/>
                <w:sz w:val="24"/>
              </w:rPr>
            </w:pPr>
            <w:r w:rsidRPr="00AF5920">
              <w:rPr>
                <w:rFonts w:ascii="Times New Roman" w:eastAsia="標楷體" w:hAnsi="Times New Roman"/>
                <w:spacing w:val="31"/>
                <w:sz w:val="24"/>
              </w:rPr>
              <w:t>款項</w:t>
            </w:r>
            <w:r w:rsidRPr="00AF5920">
              <w:rPr>
                <w:rFonts w:ascii="Times New Roman" w:eastAsia="標楷體" w:hAnsi="Times New Roman"/>
                <w:spacing w:val="-12"/>
                <w:sz w:val="24"/>
              </w:rPr>
              <w:t xml:space="preserve">- </w:t>
            </w:r>
            <w:r w:rsidRPr="00AF5920">
              <w:rPr>
                <w:rFonts w:ascii="Times New Roman" w:eastAsia="標楷體" w:hAnsi="Times New Roman"/>
                <w:sz w:val="24"/>
              </w:rPr>
              <w:t>右</w:t>
            </w:r>
            <w:r w:rsidRPr="00AF5920">
              <w:rPr>
                <w:rFonts w:ascii="Times New Roman" w:eastAsia="標楷體" w:hAnsi="Times New Roman"/>
                <w:spacing w:val="-15"/>
                <w:sz w:val="24"/>
              </w:rPr>
              <w:t>踝、</w:t>
            </w:r>
            <w:proofErr w:type="gramStart"/>
            <w:r w:rsidRPr="00AF5920">
              <w:rPr>
                <w:rFonts w:ascii="Times New Roman" w:eastAsia="標楷體" w:hAnsi="Times New Roman"/>
                <w:spacing w:val="-15"/>
                <w:sz w:val="24"/>
              </w:rPr>
              <w:t>右足</w:t>
            </w:r>
            <w:proofErr w:type="gramEnd"/>
          </w:p>
        </w:tc>
        <w:tc>
          <w:tcPr>
            <w:tcW w:w="1136" w:type="dxa"/>
          </w:tcPr>
          <w:p w14:paraId="5A0FF022"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2,500</w:t>
            </w:r>
          </w:p>
        </w:tc>
        <w:tc>
          <w:tcPr>
            <w:tcW w:w="1133" w:type="dxa"/>
          </w:tcPr>
          <w:p w14:paraId="307C3393"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1,900</w:t>
            </w:r>
          </w:p>
        </w:tc>
        <w:tc>
          <w:tcPr>
            <w:tcW w:w="1133" w:type="dxa"/>
          </w:tcPr>
          <w:p w14:paraId="27D36579"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1,250</w:t>
            </w:r>
          </w:p>
        </w:tc>
        <w:tc>
          <w:tcPr>
            <w:tcW w:w="852" w:type="dxa"/>
          </w:tcPr>
          <w:p w14:paraId="73E888FA"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3ADBDD9A" w14:textId="77777777" w:rsidR="00FA4477" w:rsidRPr="00AF5920" w:rsidRDefault="00FA4477">
            <w:pPr>
              <w:rPr>
                <w:rFonts w:ascii="Times New Roman" w:eastAsia="標楷體" w:hAnsi="Times New Roman"/>
                <w:sz w:val="2"/>
                <w:szCs w:val="2"/>
              </w:rPr>
            </w:pPr>
          </w:p>
        </w:tc>
      </w:tr>
      <w:tr w:rsidR="00FA4477" w:rsidRPr="00AF5920" w14:paraId="7E579D92" w14:textId="77777777">
        <w:trPr>
          <w:trHeight w:val="1142"/>
        </w:trPr>
        <w:tc>
          <w:tcPr>
            <w:tcW w:w="713" w:type="dxa"/>
          </w:tcPr>
          <w:p w14:paraId="345E3AAA" w14:textId="77777777" w:rsidR="00FA4477" w:rsidRPr="00AF5920" w:rsidRDefault="00EE25AE">
            <w:pPr>
              <w:pStyle w:val="TableParagraph"/>
              <w:spacing w:before="83"/>
              <w:ind w:right="96"/>
              <w:jc w:val="right"/>
              <w:rPr>
                <w:rFonts w:ascii="Times New Roman" w:eastAsia="標楷體" w:hAnsi="Times New Roman"/>
                <w:sz w:val="24"/>
              </w:rPr>
            </w:pPr>
            <w:r w:rsidRPr="00AF5920">
              <w:rPr>
                <w:rFonts w:ascii="Times New Roman" w:eastAsia="標楷體" w:hAnsi="Times New Roman"/>
                <w:sz w:val="24"/>
              </w:rPr>
              <w:t>20</w:t>
            </w:r>
          </w:p>
        </w:tc>
        <w:tc>
          <w:tcPr>
            <w:tcW w:w="1131" w:type="dxa"/>
          </w:tcPr>
          <w:p w14:paraId="1DFD52DE" w14:textId="77777777" w:rsidR="00FA4477" w:rsidRPr="00AF5920" w:rsidRDefault="00EE25AE">
            <w:pPr>
              <w:pStyle w:val="TableParagraph"/>
              <w:spacing w:line="380" w:lineRule="exact"/>
              <w:ind w:left="107" w:right="97"/>
              <w:jc w:val="both"/>
              <w:rPr>
                <w:rFonts w:ascii="Times New Roman" w:eastAsia="標楷體" w:hAnsi="Times New Roman"/>
                <w:sz w:val="24"/>
              </w:rPr>
            </w:pPr>
            <w:r w:rsidRPr="00AF5920">
              <w:rPr>
                <w:rFonts w:ascii="Times New Roman" w:eastAsia="標楷體" w:hAnsi="Times New Roman"/>
                <w:sz w:val="24"/>
              </w:rPr>
              <w:t>壓力衣</w:t>
            </w:r>
            <w:r w:rsidRPr="00AF5920">
              <w:rPr>
                <w:rFonts w:ascii="Times New Roman" w:eastAsia="標楷體" w:hAnsi="Times New Roman"/>
                <w:sz w:val="24"/>
              </w:rPr>
              <w:t>-J</w:t>
            </w:r>
            <w:r w:rsidRPr="00AF5920">
              <w:rPr>
                <w:rFonts w:ascii="Times New Roman" w:eastAsia="標楷體" w:hAnsi="Times New Roman"/>
                <w:spacing w:val="-58"/>
                <w:sz w:val="24"/>
              </w:rPr>
              <w:t xml:space="preserve"> </w:t>
            </w:r>
            <w:r w:rsidRPr="00AF5920">
              <w:rPr>
                <w:rFonts w:ascii="Times New Roman" w:eastAsia="標楷體" w:hAnsi="Times New Roman"/>
                <w:spacing w:val="30"/>
                <w:sz w:val="24"/>
              </w:rPr>
              <w:t>款項</w:t>
            </w:r>
            <w:r w:rsidRPr="00AF5920">
              <w:rPr>
                <w:rFonts w:ascii="Times New Roman" w:eastAsia="標楷體" w:hAnsi="Times New Roman"/>
                <w:spacing w:val="-12"/>
                <w:sz w:val="24"/>
              </w:rPr>
              <w:t xml:space="preserve">- </w:t>
            </w:r>
            <w:r w:rsidRPr="00AF5920">
              <w:rPr>
                <w:rFonts w:ascii="Times New Roman" w:eastAsia="標楷體" w:hAnsi="Times New Roman"/>
                <w:sz w:val="24"/>
              </w:rPr>
              <w:t>左小腿</w:t>
            </w:r>
          </w:p>
        </w:tc>
        <w:tc>
          <w:tcPr>
            <w:tcW w:w="1136" w:type="dxa"/>
          </w:tcPr>
          <w:p w14:paraId="1A60D097" w14:textId="77777777" w:rsidR="00FA4477" w:rsidRPr="00AF5920" w:rsidRDefault="00EE25AE">
            <w:pPr>
              <w:pStyle w:val="TableParagraph"/>
              <w:spacing w:before="83"/>
              <w:ind w:right="99"/>
              <w:jc w:val="right"/>
              <w:rPr>
                <w:rFonts w:ascii="Times New Roman" w:eastAsia="標楷體" w:hAnsi="Times New Roman"/>
                <w:sz w:val="24"/>
              </w:rPr>
            </w:pPr>
            <w:r w:rsidRPr="00AF5920">
              <w:rPr>
                <w:rFonts w:ascii="Times New Roman" w:eastAsia="標楷體" w:hAnsi="Times New Roman"/>
                <w:sz w:val="24"/>
              </w:rPr>
              <w:t>1,450</w:t>
            </w:r>
          </w:p>
        </w:tc>
        <w:tc>
          <w:tcPr>
            <w:tcW w:w="1133" w:type="dxa"/>
          </w:tcPr>
          <w:p w14:paraId="0F2EDE57"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1,100</w:t>
            </w:r>
          </w:p>
        </w:tc>
        <w:tc>
          <w:tcPr>
            <w:tcW w:w="1133" w:type="dxa"/>
          </w:tcPr>
          <w:p w14:paraId="14146CE6" w14:textId="77777777" w:rsidR="00FA4477" w:rsidRPr="00AF5920" w:rsidRDefault="00EE25AE">
            <w:pPr>
              <w:pStyle w:val="TableParagraph"/>
              <w:spacing w:before="83"/>
              <w:ind w:right="97"/>
              <w:jc w:val="right"/>
              <w:rPr>
                <w:rFonts w:ascii="Times New Roman" w:eastAsia="標楷體" w:hAnsi="Times New Roman"/>
                <w:sz w:val="24"/>
              </w:rPr>
            </w:pPr>
            <w:r w:rsidRPr="00AF5920">
              <w:rPr>
                <w:rFonts w:ascii="Times New Roman" w:eastAsia="標楷體" w:hAnsi="Times New Roman"/>
                <w:sz w:val="24"/>
              </w:rPr>
              <w:t>750</w:t>
            </w:r>
          </w:p>
        </w:tc>
        <w:tc>
          <w:tcPr>
            <w:tcW w:w="852" w:type="dxa"/>
          </w:tcPr>
          <w:p w14:paraId="6EA27D5B" w14:textId="77777777" w:rsidR="00FA4477" w:rsidRPr="00AF5920" w:rsidRDefault="00EE25AE">
            <w:pPr>
              <w:pStyle w:val="TableParagraph"/>
              <w:spacing w:before="67"/>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6AB00909" w14:textId="77777777" w:rsidR="00FA4477" w:rsidRPr="00AF5920" w:rsidRDefault="00FA4477">
            <w:pPr>
              <w:rPr>
                <w:rFonts w:ascii="Times New Roman" w:eastAsia="標楷體" w:hAnsi="Times New Roman"/>
                <w:sz w:val="2"/>
                <w:szCs w:val="2"/>
              </w:rPr>
            </w:pPr>
          </w:p>
        </w:tc>
      </w:tr>
      <w:tr w:rsidR="00FA4477" w:rsidRPr="00AF5920" w14:paraId="42E3F194" w14:textId="77777777">
        <w:trPr>
          <w:trHeight w:val="3350"/>
        </w:trPr>
        <w:tc>
          <w:tcPr>
            <w:tcW w:w="713" w:type="dxa"/>
          </w:tcPr>
          <w:p w14:paraId="0244DB2F" w14:textId="77777777" w:rsidR="00FA4477" w:rsidRPr="00AF5920" w:rsidRDefault="00EE25AE">
            <w:pPr>
              <w:pStyle w:val="TableParagraph"/>
              <w:spacing w:before="80"/>
              <w:ind w:right="96"/>
              <w:jc w:val="right"/>
              <w:rPr>
                <w:rFonts w:ascii="Times New Roman" w:eastAsia="標楷體" w:hAnsi="Times New Roman"/>
                <w:sz w:val="24"/>
              </w:rPr>
            </w:pPr>
            <w:r w:rsidRPr="00AF5920">
              <w:rPr>
                <w:rFonts w:ascii="Times New Roman" w:eastAsia="標楷體" w:hAnsi="Times New Roman"/>
                <w:sz w:val="24"/>
              </w:rPr>
              <w:t>21</w:t>
            </w:r>
          </w:p>
        </w:tc>
        <w:tc>
          <w:tcPr>
            <w:tcW w:w="1131" w:type="dxa"/>
          </w:tcPr>
          <w:p w14:paraId="26995857" w14:textId="77777777" w:rsidR="00FA4477" w:rsidRPr="00AF5920" w:rsidRDefault="00EE25AE">
            <w:pPr>
              <w:pStyle w:val="TableParagraph"/>
              <w:spacing w:before="64" w:line="297" w:lineRule="auto"/>
              <w:ind w:left="107" w:right="94"/>
              <w:jc w:val="both"/>
              <w:rPr>
                <w:rFonts w:ascii="Times New Roman" w:eastAsia="標楷體" w:hAnsi="Times New Roman"/>
                <w:sz w:val="24"/>
              </w:rPr>
            </w:pPr>
            <w:r w:rsidRPr="00AF5920">
              <w:rPr>
                <w:rFonts w:ascii="Times New Roman" w:eastAsia="標楷體" w:hAnsi="Times New Roman"/>
                <w:spacing w:val="37"/>
                <w:sz w:val="24"/>
              </w:rPr>
              <w:t>壓力衣</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K</w:t>
            </w:r>
            <w:r w:rsidRPr="00AF5920">
              <w:rPr>
                <w:rFonts w:ascii="Times New Roman" w:eastAsia="標楷體" w:hAnsi="Times New Roman"/>
                <w:spacing w:val="7"/>
                <w:sz w:val="24"/>
              </w:rPr>
              <w:t xml:space="preserve"> </w:t>
            </w:r>
            <w:r w:rsidRPr="00AF5920">
              <w:rPr>
                <w:rFonts w:ascii="Times New Roman" w:eastAsia="標楷體" w:hAnsi="Times New Roman"/>
                <w:spacing w:val="21"/>
                <w:sz w:val="24"/>
              </w:rPr>
              <w:t>款項</w:t>
            </w:r>
            <w:r w:rsidRPr="00AF5920">
              <w:rPr>
                <w:rFonts w:ascii="Times New Roman" w:eastAsia="標楷體" w:hAnsi="Times New Roman"/>
                <w:sz w:val="24"/>
              </w:rPr>
              <w:t>-</w:t>
            </w:r>
            <w:r w:rsidRPr="00AF5920">
              <w:rPr>
                <w:rFonts w:ascii="Times New Roman" w:eastAsia="標楷體" w:hAnsi="Times New Roman"/>
                <w:spacing w:val="-58"/>
                <w:sz w:val="24"/>
              </w:rPr>
              <w:t xml:space="preserve"> </w:t>
            </w:r>
            <w:r w:rsidRPr="00AF5920">
              <w:rPr>
                <w:rFonts w:ascii="Times New Roman" w:eastAsia="標楷體" w:hAnsi="Times New Roman"/>
                <w:spacing w:val="-12"/>
                <w:sz w:val="24"/>
              </w:rPr>
              <w:t>左踝、左</w:t>
            </w:r>
            <w:r w:rsidRPr="00AF5920">
              <w:rPr>
                <w:rFonts w:ascii="Times New Roman" w:eastAsia="標楷體" w:hAnsi="Times New Roman"/>
                <w:sz w:val="24"/>
              </w:rPr>
              <w:t>足</w:t>
            </w:r>
          </w:p>
        </w:tc>
        <w:tc>
          <w:tcPr>
            <w:tcW w:w="1136" w:type="dxa"/>
          </w:tcPr>
          <w:p w14:paraId="63DED946" w14:textId="77777777" w:rsidR="00FA4477" w:rsidRPr="00AF5920" w:rsidRDefault="00EE25AE">
            <w:pPr>
              <w:pStyle w:val="TableParagraph"/>
              <w:spacing w:before="80"/>
              <w:ind w:right="99"/>
              <w:jc w:val="right"/>
              <w:rPr>
                <w:rFonts w:ascii="Times New Roman" w:eastAsia="標楷體" w:hAnsi="Times New Roman"/>
                <w:sz w:val="24"/>
              </w:rPr>
            </w:pPr>
            <w:r w:rsidRPr="00AF5920">
              <w:rPr>
                <w:rFonts w:ascii="Times New Roman" w:eastAsia="標楷體" w:hAnsi="Times New Roman"/>
                <w:sz w:val="24"/>
              </w:rPr>
              <w:t>2,500</w:t>
            </w:r>
          </w:p>
        </w:tc>
        <w:tc>
          <w:tcPr>
            <w:tcW w:w="1133" w:type="dxa"/>
          </w:tcPr>
          <w:p w14:paraId="774230D6"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1,900</w:t>
            </w:r>
          </w:p>
        </w:tc>
        <w:tc>
          <w:tcPr>
            <w:tcW w:w="1133" w:type="dxa"/>
          </w:tcPr>
          <w:p w14:paraId="41587CDA" w14:textId="77777777" w:rsidR="00FA4477" w:rsidRPr="00AF5920" w:rsidRDefault="00EE25AE">
            <w:pPr>
              <w:pStyle w:val="TableParagraph"/>
              <w:spacing w:before="80"/>
              <w:ind w:right="97"/>
              <w:jc w:val="right"/>
              <w:rPr>
                <w:rFonts w:ascii="Times New Roman" w:eastAsia="標楷體" w:hAnsi="Times New Roman"/>
                <w:sz w:val="24"/>
              </w:rPr>
            </w:pPr>
            <w:r w:rsidRPr="00AF5920">
              <w:rPr>
                <w:rFonts w:ascii="Times New Roman" w:eastAsia="標楷體" w:hAnsi="Times New Roman"/>
                <w:sz w:val="24"/>
              </w:rPr>
              <w:t>1,250</w:t>
            </w:r>
          </w:p>
        </w:tc>
        <w:tc>
          <w:tcPr>
            <w:tcW w:w="852" w:type="dxa"/>
          </w:tcPr>
          <w:p w14:paraId="7ABA7B74" w14:textId="77777777" w:rsidR="00FA4477" w:rsidRPr="00AF5920" w:rsidRDefault="00EE25AE">
            <w:pPr>
              <w:pStyle w:val="TableParagraph"/>
              <w:spacing w:before="64"/>
              <w:ind w:right="97"/>
              <w:jc w:val="right"/>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vMerge/>
            <w:tcBorders>
              <w:top w:val="nil"/>
            </w:tcBorders>
          </w:tcPr>
          <w:p w14:paraId="5F1EFD30" w14:textId="77777777" w:rsidR="00FA4477" w:rsidRPr="00AF5920" w:rsidRDefault="00FA4477">
            <w:pPr>
              <w:rPr>
                <w:rFonts w:ascii="Times New Roman" w:eastAsia="標楷體" w:hAnsi="Times New Roman"/>
                <w:sz w:val="2"/>
                <w:szCs w:val="2"/>
              </w:rPr>
            </w:pPr>
          </w:p>
        </w:tc>
      </w:tr>
    </w:tbl>
    <w:p w14:paraId="3DB79E1F" w14:textId="77777777" w:rsidR="00FA4477" w:rsidRPr="00AF5920" w:rsidRDefault="00FA4477">
      <w:pPr>
        <w:rPr>
          <w:rFonts w:ascii="Times New Roman" w:eastAsia="標楷體" w:hAnsi="Times New Roman"/>
          <w:sz w:val="2"/>
          <w:szCs w:val="2"/>
        </w:rPr>
        <w:sectPr w:rsidR="00FA4477" w:rsidRPr="00AF5920">
          <w:pgSz w:w="11910" w:h="16840"/>
          <w:pgMar w:top="1580" w:right="860" w:bottom="1360" w:left="1300" w:header="0" w:footer="1160" w:gutter="0"/>
          <w:cols w:space="720"/>
        </w:sectPr>
      </w:pPr>
    </w:p>
    <w:p w14:paraId="4839DF8E"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72C84CDB" w14:textId="77777777">
        <w:trPr>
          <w:trHeight w:val="3799"/>
        </w:trPr>
        <w:tc>
          <w:tcPr>
            <w:tcW w:w="713" w:type="dxa"/>
          </w:tcPr>
          <w:p w14:paraId="6F4231AF" w14:textId="77777777" w:rsidR="00FA4477" w:rsidRPr="00AF5920" w:rsidRDefault="00FA4477">
            <w:pPr>
              <w:pStyle w:val="TableParagraph"/>
              <w:rPr>
                <w:rFonts w:ascii="Times New Roman" w:eastAsia="標楷體" w:hAnsi="Times New Roman"/>
              </w:rPr>
            </w:pPr>
          </w:p>
        </w:tc>
        <w:tc>
          <w:tcPr>
            <w:tcW w:w="1131" w:type="dxa"/>
          </w:tcPr>
          <w:p w14:paraId="59790461" w14:textId="77777777" w:rsidR="00FA4477" w:rsidRPr="00AF5920" w:rsidRDefault="00FA4477">
            <w:pPr>
              <w:pStyle w:val="TableParagraph"/>
              <w:rPr>
                <w:rFonts w:ascii="Times New Roman" w:eastAsia="標楷體" w:hAnsi="Times New Roman"/>
              </w:rPr>
            </w:pPr>
          </w:p>
        </w:tc>
        <w:tc>
          <w:tcPr>
            <w:tcW w:w="1136" w:type="dxa"/>
          </w:tcPr>
          <w:p w14:paraId="12A9D62E" w14:textId="77777777" w:rsidR="00FA4477" w:rsidRPr="00AF5920" w:rsidRDefault="00FA4477">
            <w:pPr>
              <w:pStyle w:val="TableParagraph"/>
              <w:rPr>
                <w:rFonts w:ascii="Times New Roman" w:eastAsia="標楷體" w:hAnsi="Times New Roman"/>
              </w:rPr>
            </w:pPr>
          </w:p>
        </w:tc>
        <w:tc>
          <w:tcPr>
            <w:tcW w:w="1133" w:type="dxa"/>
          </w:tcPr>
          <w:p w14:paraId="188A6D7E" w14:textId="77777777" w:rsidR="00FA4477" w:rsidRPr="00AF5920" w:rsidRDefault="00FA4477">
            <w:pPr>
              <w:pStyle w:val="TableParagraph"/>
              <w:rPr>
                <w:rFonts w:ascii="Times New Roman" w:eastAsia="標楷體" w:hAnsi="Times New Roman"/>
              </w:rPr>
            </w:pPr>
          </w:p>
        </w:tc>
        <w:tc>
          <w:tcPr>
            <w:tcW w:w="1133" w:type="dxa"/>
          </w:tcPr>
          <w:p w14:paraId="119738E4" w14:textId="77777777" w:rsidR="00FA4477" w:rsidRPr="00AF5920" w:rsidRDefault="00FA4477">
            <w:pPr>
              <w:pStyle w:val="TableParagraph"/>
              <w:rPr>
                <w:rFonts w:ascii="Times New Roman" w:eastAsia="標楷體" w:hAnsi="Times New Roman"/>
              </w:rPr>
            </w:pPr>
          </w:p>
        </w:tc>
        <w:tc>
          <w:tcPr>
            <w:tcW w:w="852" w:type="dxa"/>
          </w:tcPr>
          <w:p w14:paraId="716E4C8E" w14:textId="77777777" w:rsidR="00FA4477" w:rsidRPr="00AF5920" w:rsidRDefault="00FA4477">
            <w:pPr>
              <w:pStyle w:val="TableParagraph"/>
              <w:rPr>
                <w:rFonts w:ascii="Times New Roman" w:eastAsia="標楷體" w:hAnsi="Times New Roman"/>
              </w:rPr>
            </w:pPr>
          </w:p>
        </w:tc>
        <w:tc>
          <w:tcPr>
            <w:tcW w:w="3404" w:type="dxa"/>
          </w:tcPr>
          <w:p w14:paraId="2F7BD999" w14:textId="77777777" w:rsidR="00FA4477" w:rsidRPr="00AF5920" w:rsidRDefault="00EE25AE">
            <w:pPr>
              <w:pStyle w:val="TableParagraph"/>
              <w:spacing w:before="65" w:line="297" w:lineRule="auto"/>
              <w:ind w:left="1069" w:right="57"/>
              <w:jc w:val="both"/>
              <w:rPr>
                <w:rFonts w:ascii="Times New Roman" w:eastAsia="標楷體" w:hAnsi="Times New Roman"/>
                <w:sz w:val="24"/>
              </w:rPr>
            </w:pPr>
            <w:proofErr w:type="gramStart"/>
            <w:r w:rsidRPr="00AF5920">
              <w:rPr>
                <w:rFonts w:ascii="Times New Roman" w:eastAsia="標楷體" w:hAnsi="Times New Roman"/>
                <w:sz w:val="24"/>
              </w:rPr>
              <w:t>均得免檢</w:t>
            </w:r>
            <w:proofErr w:type="gramEnd"/>
            <w:r w:rsidRPr="00AF5920">
              <w:rPr>
                <w:rFonts w:ascii="Times New Roman" w:eastAsia="標楷體" w:hAnsi="Times New Roman"/>
                <w:sz w:val="24"/>
              </w:rPr>
              <w:t>附診斷證明書，並依最低使用年限再度申請。二年後</w:t>
            </w:r>
            <w:r w:rsidRPr="00AF5920">
              <w:rPr>
                <w:rFonts w:ascii="Times New Roman" w:eastAsia="標楷體" w:hAnsi="Times New Roman"/>
                <w:spacing w:val="37"/>
                <w:sz w:val="24"/>
              </w:rPr>
              <w:t>仍有左列項目需求</w:t>
            </w:r>
            <w:r w:rsidRPr="00AF5920">
              <w:rPr>
                <w:rFonts w:ascii="Times New Roman" w:eastAsia="標楷體" w:hAnsi="Times New Roman"/>
                <w:sz w:val="24"/>
              </w:rPr>
              <w:t>時，應憑三個月內開立之診斷證明書及</w:t>
            </w:r>
            <w:proofErr w:type="gramStart"/>
            <w:r w:rsidRPr="00AF5920">
              <w:rPr>
                <w:rFonts w:ascii="Times New Roman" w:eastAsia="標楷體" w:hAnsi="Times New Roman"/>
                <w:sz w:val="24"/>
              </w:rPr>
              <w:t>醫</w:t>
            </w:r>
            <w:r w:rsidRPr="00AF5920">
              <w:rPr>
                <w:rFonts w:ascii="Times New Roman" w:eastAsia="標楷體" w:hAnsi="Times New Roman"/>
                <w:spacing w:val="37"/>
                <w:sz w:val="24"/>
              </w:rPr>
              <w:t>療輔</w:t>
            </w:r>
            <w:proofErr w:type="gramEnd"/>
            <w:r w:rsidRPr="00AF5920">
              <w:rPr>
                <w:rFonts w:ascii="Times New Roman" w:eastAsia="標楷體" w:hAnsi="Times New Roman"/>
                <w:spacing w:val="37"/>
                <w:sz w:val="24"/>
              </w:rPr>
              <w:t>具評估報告申</w:t>
            </w:r>
            <w:r w:rsidRPr="00AF5920">
              <w:rPr>
                <w:rFonts w:ascii="Times New Roman" w:eastAsia="標楷體" w:hAnsi="Times New Roman"/>
                <w:sz w:val="24"/>
              </w:rPr>
              <w:t>請。</w:t>
            </w:r>
          </w:p>
          <w:p w14:paraId="3D579FB8" w14:textId="77777777" w:rsidR="00FA4477" w:rsidRPr="00AF5920" w:rsidRDefault="00EE25AE">
            <w:pPr>
              <w:pStyle w:val="TableParagraph"/>
              <w:spacing w:line="298" w:lineRule="exact"/>
              <w:ind w:left="615"/>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五</w:t>
            </w:r>
            <w:r w:rsidRPr="00AF5920">
              <w:rPr>
                <w:rFonts w:ascii="Times New Roman" w:eastAsia="標楷體" w:hAnsi="Times New Roman"/>
                <w:spacing w:val="7"/>
                <w:sz w:val="24"/>
              </w:rPr>
              <w:t xml:space="preserve">) </w:t>
            </w:r>
            <w:r w:rsidRPr="00AF5920">
              <w:rPr>
                <w:rFonts w:ascii="Times New Roman" w:eastAsia="標楷體" w:hAnsi="Times New Roman"/>
                <w:sz w:val="24"/>
              </w:rPr>
              <w:t>應</w:t>
            </w:r>
            <w:proofErr w:type="gramStart"/>
            <w:r w:rsidRPr="00AF5920">
              <w:rPr>
                <w:rFonts w:ascii="Times New Roman" w:eastAsia="標楷體" w:hAnsi="Times New Roman"/>
                <w:sz w:val="24"/>
              </w:rPr>
              <w:t>檢附輔具</w:t>
            </w:r>
            <w:proofErr w:type="gramEnd"/>
            <w:r w:rsidRPr="00AF5920">
              <w:rPr>
                <w:rFonts w:ascii="Times New Roman" w:eastAsia="標楷體" w:hAnsi="Times New Roman"/>
                <w:sz w:val="24"/>
              </w:rPr>
              <w:t>供應商出</w:t>
            </w:r>
          </w:p>
          <w:p w14:paraId="65972737" w14:textId="77777777" w:rsidR="00FA4477" w:rsidRPr="00AF5920" w:rsidRDefault="00EE25AE">
            <w:pPr>
              <w:pStyle w:val="TableParagraph"/>
              <w:spacing w:before="71" w:line="295" w:lineRule="exact"/>
              <w:ind w:left="1069"/>
              <w:rPr>
                <w:rFonts w:ascii="Times New Roman" w:eastAsia="標楷體" w:hAnsi="Times New Roman"/>
                <w:sz w:val="24"/>
              </w:rPr>
            </w:pPr>
            <w:r w:rsidRPr="00AF5920">
              <w:rPr>
                <w:rFonts w:ascii="Times New Roman" w:eastAsia="標楷體" w:hAnsi="Times New Roman"/>
                <w:sz w:val="24"/>
              </w:rPr>
              <w:t>具之保固書影本。</w:t>
            </w:r>
          </w:p>
        </w:tc>
      </w:tr>
      <w:tr w:rsidR="00FA4477" w:rsidRPr="00AF5920" w14:paraId="071E5044" w14:textId="77777777">
        <w:trPr>
          <w:trHeight w:val="8741"/>
        </w:trPr>
        <w:tc>
          <w:tcPr>
            <w:tcW w:w="713" w:type="dxa"/>
          </w:tcPr>
          <w:p w14:paraId="093972A3" w14:textId="77777777" w:rsidR="00FA4477" w:rsidRPr="00AF5920" w:rsidRDefault="00EE25AE">
            <w:pPr>
              <w:pStyle w:val="TableParagraph"/>
              <w:spacing w:before="80"/>
              <w:ind w:left="364"/>
              <w:rPr>
                <w:rFonts w:ascii="Times New Roman" w:eastAsia="標楷體" w:hAnsi="Times New Roman"/>
                <w:sz w:val="24"/>
              </w:rPr>
            </w:pPr>
            <w:r w:rsidRPr="00AF5920">
              <w:rPr>
                <w:rFonts w:ascii="Times New Roman" w:eastAsia="標楷體" w:hAnsi="Times New Roman"/>
                <w:sz w:val="24"/>
              </w:rPr>
              <w:t>22</w:t>
            </w:r>
          </w:p>
        </w:tc>
        <w:tc>
          <w:tcPr>
            <w:tcW w:w="1131" w:type="dxa"/>
          </w:tcPr>
          <w:p w14:paraId="7BEF7B1A" w14:textId="77777777" w:rsidR="00FA4477" w:rsidRPr="00AF5920" w:rsidRDefault="00EE25AE">
            <w:pPr>
              <w:pStyle w:val="TableParagraph"/>
              <w:spacing w:before="64"/>
              <w:ind w:left="107"/>
              <w:rPr>
                <w:rFonts w:ascii="Times New Roman" w:eastAsia="標楷體" w:hAnsi="Times New Roman"/>
                <w:sz w:val="24"/>
              </w:rPr>
            </w:pPr>
            <w:r w:rsidRPr="00AF5920">
              <w:rPr>
                <w:rFonts w:ascii="Times New Roman" w:eastAsia="標楷體" w:hAnsi="Times New Roman"/>
                <w:sz w:val="24"/>
              </w:rPr>
              <w:t>矽膠片</w:t>
            </w:r>
          </w:p>
        </w:tc>
        <w:tc>
          <w:tcPr>
            <w:tcW w:w="1136" w:type="dxa"/>
          </w:tcPr>
          <w:p w14:paraId="2D5294E0" w14:textId="77777777" w:rsidR="00FA4477" w:rsidRPr="00AF5920" w:rsidRDefault="00EE25AE">
            <w:pPr>
              <w:pStyle w:val="TableParagraph"/>
              <w:spacing w:before="80"/>
              <w:ind w:left="484"/>
              <w:rPr>
                <w:rFonts w:ascii="Times New Roman" w:eastAsia="標楷體" w:hAnsi="Times New Roman"/>
                <w:sz w:val="24"/>
              </w:rPr>
            </w:pPr>
            <w:r w:rsidRPr="00AF5920">
              <w:rPr>
                <w:rFonts w:ascii="Times New Roman" w:eastAsia="標楷體" w:hAnsi="Times New Roman"/>
                <w:sz w:val="24"/>
              </w:rPr>
              <w:t>9,000</w:t>
            </w:r>
          </w:p>
        </w:tc>
        <w:tc>
          <w:tcPr>
            <w:tcW w:w="1133" w:type="dxa"/>
          </w:tcPr>
          <w:p w14:paraId="542615BD" w14:textId="77777777" w:rsidR="00FA4477" w:rsidRPr="00AF5920" w:rsidRDefault="00EE25AE">
            <w:pPr>
              <w:pStyle w:val="TableParagraph"/>
              <w:spacing w:before="80"/>
              <w:ind w:left="483"/>
              <w:rPr>
                <w:rFonts w:ascii="Times New Roman" w:eastAsia="標楷體" w:hAnsi="Times New Roman"/>
                <w:sz w:val="24"/>
              </w:rPr>
            </w:pPr>
            <w:r w:rsidRPr="00AF5920">
              <w:rPr>
                <w:rFonts w:ascii="Times New Roman" w:eastAsia="標楷體" w:hAnsi="Times New Roman"/>
                <w:sz w:val="24"/>
              </w:rPr>
              <w:t>6,800</w:t>
            </w:r>
          </w:p>
        </w:tc>
        <w:tc>
          <w:tcPr>
            <w:tcW w:w="1133" w:type="dxa"/>
          </w:tcPr>
          <w:p w14:paraId="541CCE9F" w14:textId="77777777" w:rsidR="00FA4477" w:rsidRPr="00AF5920" w:rsidRDefault="00EE25AE">
            <w:pPr>
              <w:pStyle w:val="TableParagraph"/>
              <w:spacing w:before="80"/>
              <w:ind w:left="483"/>
              <w:rPr>
                <w:rFonts w:ascii="Times New Roman" w:eastAsia="標楷體" w:hAnsi="Times New Roman"/>
                <w:sz w:val="24"/>
              </w:rPr>
            </w:pPr>
            <w:r w:rsidRPr="00AF5920">
              <w:rPr>
                <w:rFonts w:ascii="Times New Roman" w:eastAsia="標楷體" w:hAnsi="Times New Roman"/>
                <w:sz w:val="24"/>
              </w:rPr>
              <w:t>4,500</w:t>
            </w:r>
          </w:p>
        </w:tc>
        <w:tc>
          <w:tcPr>
            <w:tcW w:w="852" w:type="dxa"/>
          </w:tcPr>
          <w:p w14:paraId="702F973B" w14:textId="77777777" w:rsidR="00FA4477" w:rsidRPr="00AF5920" w:rsidRDefault="00EE25AE">
            <w:pPr>
              <w:pStyle w:val="TableParagraph"/>
              <w:spacing w:before="64"/>
              <w:ind w:left="106"/>
              <w:rPr>
                <w:rFonts w:ascii="Times New Roman" w:eastAsia="標楷體" w:hAnsi="Times New Roman"/>
                <w:sz w:val="24"/>
              </w:rPr>
            </w:pPr>
            <w:r w:rsidRPr="00AF5920">
              <w:rPr>
                <w:rFonts w:ascii="Times New Roman" w:eastAsia="標楷體" w:hAnsi="Times New Roman"/>
                <w:w w:val="95"/>
                <w:sz w:val="24"/>
              </w:rPr>
              <w:t>6</w:t>
            </w:r>
            <w:r w:rsidRPr="00AF5920">
              <w:rPr>
                <w:rFonts w:ascii="Times New Roman" w:eastAsia="標楷體" w:hAnsi="Times New Roman"/>
                <w:spacing w:val="-12"/>
                <w:w w:val="95"/>
                <w:sz w:val="24"/>
              </w:rPr>
              <w:t xml:space="preserve"> </w:t>
            </w:r>
            <w:proofErr w:type="gramStart"/>
            <w:r w:rsidRPr="00AF5920">
              <w:rPr>
                <w:rFonts w:ascii="Times New Roman" w:eastAsia="標楷體" w:hAnsi="Times New Roman"/>
                <w:w w:val="95"/>
                <w:sz w:val="24"/>
              </w:rPr>
              <w:t>個</w:t>
            </w:r>
            <w:proofErr w:type="gramEnd"/>
            <w:r w:rsidRPr="00AF5920">
              <w:rPr>
                <w:rFonts w:ascii="Times New Roman" w:eastAsia="標楷體" w:hAnsi="Times New Roman"/>
                <w:w w:val="95"/>
                <w:sz w:val="24"/>
              </w:rPr>
              <w:t>月</w:t>
            </w:r>
          </w:p>
        </w:tc>
        <w:tc>
          <w:tcPr>
            <w:tcW w:w="3404" w:type="dxa"/>
          </w:tcPr>
          <w:p w14:paraId="6CC99ABB" w14:textId="77777777" w:rsidR="00FA4477" w:rsidRPr="00AF5920" w:rsidRDefault="00EE25AE">
            <w:pPr>
              <w:pStyle w:val="TableParagraph"/>
              <w:spacing w:before="64" w:line="297" w:lineRule="auto"/>
              <w:ind w:left="584" w:right="90" w:hanging="480"/>
              <w:jc w:val="both"/>
              <w:rPr>
                <w:rFonts w:ascii="Times New Roman" w:eastAsia="標楷體" w:hAnsi="Times New Roman"/>
                <w:sz w:val="24"/>
              </w:rPr>
            </w:pPr>
            <w:r w:rsidRPr="00AF5920">
              <w:rPr>
                <w:rFonts w:ascii="Times New Roman" w:eastAsia="標楷體" w:hAnsi="Times New Roman"/>
                <w:sz w:val="24"/>
              </w:rPr>
              <w:t>一、補助對象符合第二條第一項規定，並因燒燙傷或皮膚損傷需重建者。</w:t>
            </w:r>
          </w:p>
          <w:p w14:paraId="0D41F225" w14:textId="77777777" w:rsidR="00FA4477" w:rsidRPr="006465BF" w:rsidRDefault="00EE25AE">
            <w:pPr>
              <w:pStyle w:val="TableParagraph"/>
              <w:spacing w:line="358" w:lineRule="exact"/>
              <w:ind w:left="104"/>
              <w:rPr>
                <w:rFonts w:ascii="Times New Roman" w:eastAsia="標楷體" w:hAnsi="Times New Roman"/>
                <w:sz w:val="24"/>
                <w:highlight w:val="yellow"/>
              </w:rPr>
            </w:pPr>
            <w:r w:rsidRPr="00AF5920">
              <w:rPr>
                <w:rFonts w:ascii="Times New Roman" w:eastAsia="標楷體" w:hAnsi="Times New Roman"/>
                <w:sz w:val="24"/>
              </w:rPr>
              <w:t>二、申請規定</w:t>
            </w:r>
            <w:r w:rsidRPr="00AF5920">
              <w:rPr>
                <w:rFonts w:ascii="Times New Roman" w:eastAsia="標楷體" w:hAnsi="Times New Roman" w:hint="eastAsia"/>
                <w:sz w:val="24"/>
              </w:rPr>
              <w:t>：</w:t>
            </w:r>
            <w:r w:rsidRPr="006465BF">
              <w:rPr>
                <w:rFonts w:ascii="Times New Roman" w:eastAsia="標楷體" w:hAnsi="Times New Roman"/>
                <w:sz w:val="24"/>
                <w:highlight w:val="yellow"/>
              </w:rPr>
              <w:t>應出具診斷證</w:t>
            </w:r>
          </w:p>
          <w:p w14:paraId="35F332CF" w14:textId="77777777" w:rsidR="00FA4477" w:rsidRPr="00AF5920" w:rsidRDefault="00EE25AE">
            <w:pPr>
              <w:pStyle w:val="TableParagraph"/>
              <w:spacing w:before="20" w:line="297" w:lineRule="auto"/>
              <w:ind w:left="584" w:right="90"/>
              <w:jc w:val="both"/>
              <w:rPr>
                <w:rFonts w:ascii="Times New Roman" w:eastAsia="標楷體" w:hAnsi="Times New Roman"/>
                <w:sz w:val="24"/>
              </w:rPr>
            </w:pPr>
            <w:r w:rsidRPr="006465BF">
              <w:rPr>
                <w:rFonts w:ascii="Times New Roman" w:eastAsia="標楷體" w:hAnsi="Times New Roman"/>
                <w:sz w:val="24"/>
                <w:highlight w:val="yellow"/>
              </w:rPr>
              <w:t>明書</w:t>
            </w:r>
            <w:r w:rsidRPr="00AF5920">
              <w:rPr>
                <w:rFonts w:ascii="Times New Roman" w:eastAsia="標楷體" w:hAnsi="Times New Roman"/>
                <w:sz w:val="24"/>
              </w:rPr>
              <w:t>；診斷證明書應由身心障礙者鑑定作業辦法附表</w:t>
            </w:r>
            <w:proofErr w:type="gramStart"/>
            <w:r w:rsidRPr="00AF5920">
              <w:rPr>
                <w:rFonts w:ascii="Times New Roman" w:eastAsia="標楷體" w:hAnsi="Times New Roman"/>
                <w:sz w:val="24"/>
              </w:rPr>
              <w:t>一</w:t>
            </w:r>
            <w:proofErr w:type="gramEnd"/>
            <w:r w:rsidRPr="00AF5920">
              <w:rPr>
                <w:rFonts w:ascii="Times New Roman" w:eastAsia="標楷體" w:hAnsi="Times New Roman"/>
                <w:sz w:val="24"/>
              </w:rPr>
              <w:t>甲身體功能及構造之鑑定人員資格條件及鑑定方法與鑑定工具之第八類皮膚與相關構造及其功能之專科醫師開具，並載明有本項需求及需使用矽膠片之部位及面積。</w:t>
            </w:r>
          </w:p>
          <w:p w14:paraId="4DF0FFF9" w14:textId="77777777" w:rsidR="00FA4477" w:rsidRPr="00AF5920" w:rsidRDefault="00EE25AE">
            <w:pPr>
              <w:pStyle w:val="TableParagraph"/>
              <w:spacing w:line="296" w:lineRule="exact"/>
              <w:ind w:left="104"/>
              <w:rPr>
                <w:rFonts w:ascii="Times New Roman" w:eastAsia="標楷體" w:hAnsi="Times New Roman"/>
                <w:sz w:val="24"/>
              </w:rPr>
            </w:pPr>
            <w:r w:rsidRPr="00AF5920">
              <w:rPr>
                <w:rFonts w:ascii="Times New Roman" w:eastAsia="標楷體" w:hAnsi="Times New Roman"/>
                <w:sz w:val="24"/>
              </w:rPr>
              <w:t>三、其他規定如下：</w:t>
            </w:r>
          </w:p>
          <w:p w14:paraId="3198C5F4" w14:textId="77777777" w:rsidR="00FA4477" w:rsidRPr="00AF5920" w:rsidRDefault="00EE25AE">
            <w:pPr>
              <w:pStyle w:val="TableParagraph"/>
              <w:spacing w:before="71" w:line="297" w:lineRule="auto"/>
              <w:ind w:left="1069" w:right="99" w:hanging="454"/>
              <w:jc w:val="both"/>
              <w:rPr>
                <w:rFonts w:ascii="Times New Roman" w:eastAsia="標楷體" w:hAnsi="Times New Roman"/>
                <w:sz w:val="24"/>
              </w:rPr>
            </w:pPr>
            <w:r w:rsidRPr="00AF5920">
              <w:rPr>
                <w:rFonts w:ascii="Times New Roman" w:eastAsia="標楷體" w:hAnsi="Times New Roman"/>
                <w:sz w:val="24"/>
              </w:rPr>
              <w:t>(</w:t>
            </w:r>
            <w:proofErr w:type="gramStart"/>
            <w:r w:rsidRPr="00AF5920">
              <w:rPr>
                <w:rFonts w:ascii="Times New Roman" w:eastAsia="標楷體" w:hAnsi="Times New Roman"/>
                <w:sz w:val="24"/>
              </w:rPr>
              <w:t>一</w:t>
            </w:r>
            <w:proofErr w:type="gramEnd"/>
            <w:r w:rsidRPr="00AF5920">
              <w:rPr>
                <w:rFonts w:ascii="Times New Roman" w:eastAsia="標楷體" w:hAnsi="Times New Roman"/>
                <w:spacing w:val="18"/>
                <w:sz w:val="24"/>
              </w:rPr>
              <w:t xml:space="preserve">) </w:t>
            </w:r>
            <w:r w:rsidRPr="00AF5920">
              <w:rPr>
                <w:rFonts w:ascii="Times New Roman" w:eastAsia="標楷體" w:hAnsi="Times New Roman"/>
                <w:sz w:val="24"/>
              </w:rPr>
              <w:t>同一部位於第一次申請後二年內，</w:t>
            </w:r>
            <w:proofErr w:type="gramStart"/>
            <w:r w:rsidRPr="00AF5920">
              <w:rPr>
                <w:rFonts w:ascii="Times New Roman" w:eastAsia="標楷體" w:hAnsi="Times New Roman"/>
                <w:sz w:val="24"/>
              </w:rPr>
              <w:t>均得免檢</w:t>
            </w:r>
            <w:proofErr w:type="gramEnd"/>
            <w:r w:rsidRPr="00AF5920">
              <w:rPr>
                <w:rFonts w:ascii="Times New Roman" w:eastAsia="標楷體" w:hAnsi="Times New Roman"/>
                <w:sz w:val="24"/>
              </w:rPr>
              <w:t>附診斷證明書，並依最低使用年限再度申請。二年後仍有本項需求時，應憑三個月內開立之診斷證明書及</w:t>
            </w: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具評估報</w:t>
            </w:r>
          </w:p>
          <w:p w14:paraId="4CEEFAF4" w14:textId="77777777" w:rsidR="00FA4477" w:rsidRPr="00AF5920" w:rsidRDefault="00EE25AE">
            <w:pPr>
              <w:pStyle w:val="TableParagraph"/>
              <w:spacing w:line="285" w:lineRule="exact"/>
              <w:ind w:left="1069"/>
              <w:rPr>
                <w:rFonts w:ascii="Times New Roman" w:eastAsia="標楷體" w:hAnsi="Times New Roman"/>
                <w:sz w:val="24"/>
              </w:rPr>
            </w:pPr>
            <w:r w:rsidRPr="00AF5920">
              <w:rPr>
                <w:rFonts w:ascii="Times New Roman" w:eastAsia="標楷體" w:hAnsi="Times New Roman"/>
                <w:sz w:val="24"/>
              </w:rPr>
              <w:t>告持續申請。</w:t>
            </w:r>
          </w:p>
        </w:tc>
      </w:tr>
    </w:tbl>
    <w:p w14:paraId="30F9EA37" w14:textId="77777777" w:rsidR="00FA4477" w:rsidRPr="00AF5920" w:rsidRDefault="00FA4477">
      <w:pPr>
        <w:spacing w:line="285" w:lineRule="exact"/>
        <w:rPr>
          <w:rFonts w:ascii="Times New Roman" w:eastAsia="標楷體" w:hAnsi="Times New Roman"/>
          <w:sz w:val="24"/>
        </w:rPr>
        <w:sectPr w:rsidR="00FA4477" w:rsidRPr="00AF5920">
          <w:pgSz w:w="11910" w:h="16840"/>
          <w:pgMar w:top="1580" w:right="860" w:bottom="1360" w:left="1300" w:header="0" w:footer="1160" w:gutter="0"/>
          <w:cols w:space="720"/>
        </w:sectPr>
      </w:pPr>
    </w:p>
    <w:p w14:paraId="7E9B0B94" w14:textId="77777777" w:rsidR="00FA4477" w:rsidRPr="00AF5920" w:rsidRDefault="00FA4477">
      <w:pPr>
        <w:pStyle w:val="a3"/>
        <w:rPr>
          <w:rFonts w:ascii="Times New Roman" w:eastAsia="標楷體" w:hAnsi="Times New Roman"/>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1131"/>
        <w:gridCol w:w="1136"/>
        <w:gridCol w:w="1133"/>
        <w:gridCol w:w="1133"/>
        <w:gridCol w:w="852"/>
        <w:gridCol w:w="3404"/>
      </w:tblGrid>
      <w:tr w:rsidR="00FA4477" w:rsidRPr="00AF5920" w14:paraId="3AE6DC74" w14:textId="77777777">
        <w:trPr>
          <w:trHeight w:val="1900"/>
        </w:trPr>
        <w:tc>
          <w:tcPr>
            <w:tcW w:w="713" w:type="dxa"/>
          </w:tcPr>
          <w:p w14:paraId="1D183789" w14:textId="77777777" w:rsidR="00FA4477" w:rsidRPr="00AF5920" w:rsidRDefault="00FA4477">
            <w:pPr>
              <w:pStyle w:val="TableParagraph"/>
              <w:rPr>
                <w:rFonts w:ascii="Times New Roman" w:eastAsia="標楷體" w:hAnsi="Times New Roman"/>
                <w:sz w:val="24"/>
              </w:rPr>
            </w:pPr>
          </w:p>
        </w:tc>
        <w:tc>
          <w:tcPr>
            <w:tcW w:w="1131" w:type="dxa"/>
          </w:tcPr>
          <w:p w14:paraId="45174588" w14:textId="77777777" w:rsidR="00FA4477" w:rsidRPr="00AF5920" w:rsidRDefault="00FA4477">
            <w:pPr>
              <w:pStyle w:val="TableParagraph"/>
              <w:rPr>
                <w:rFonts w:ascii="Times New Roman" w:eastAsia="標楷體" w:hAnsi="Times New Roman"/>
                <w:sz w:val="24"/>
              </w:rPr>
            </w:pPr>
          </w:p>
        </w:tc>
        <w:tc>
          <w:tcPr>
            <w:tcW w:w="1136" w:type="dxa"/>
          </w:tcPr>
          <w:p w14:paraId="28D3462E" w14:textId="77777777" w:rsidR="00FA4477" w:rsidRPr="00AF5920" w:rsidRDefault="00FA4477">
            <w:pPr>
              <w:pStyle w:val="TableParagraph"/>
              <w:rPr>
                <w:rFonts w:ascii="Times New Roman" w:eastAsia="標楷體" w:hAnsi="Times New Roman"/>
                <w:sz w:val="24"/>
              </w:rPr>
            </w:pPr>
          </w:p>
        </w:tc>
        <w:tc>
          <w:tcPr>
            <w:tcW w:w="1133" w:type="dxa"/>
          </w:tcPr>
          <w:p w14:paraId="4C380909" w14:textId="77777777" w:rsidR="00FA4477" w:rsidRPr="00AF5920" w:rsidRDefault="00FA4477">
            <w:pPr>
              <w:pStyle w:val="TableParagraph"/>
              <w:rPr>
                <w:rFonts w:ascii="Times New Roman" w:eastAsia="標楷體" w:hAnsi="Times New Roman"/>
                <w:sz w:val="24"/>
              </w:rPr>
            </w:pPr>
          </w:p>
        </w:tc>
        <w:tc>
          <w:tcPr>
            <w:tcW w:w="1133" w:type="dxa"/>
          </w:tcPr>
          <w:p w14:paraId="1CBF6C33" w14:textId="77777777" w:rsidR="00FA4477" w:rsidRPr="00AF5920" w:rsidRDefault="00FA4477">
            <w:pPr>
              <w:pStyle w:val="TableParagraph"/>
              <w:rPr>
                <w:rFonts w:ascii="Times New Roman" w:eastAsia="標楷體" w:hAnsi="Times New Roman"/>
                <w:sz w:val="24"/>
              </w:rPr>
            </w:pPr>
          </w:p>
        </w:tc>
        <w:tc>
          <w:tcPr>
            <w:tcW w:w="852" w:type="dxa"/>
          </w:tcPr>
          <w:p w14:paraId="76A69067" w14:textId="77777777" w:rsidR="00FA4477" w:rsidRPr="00AF5920" w:rsidRDefault="00FA4477">
            <w:pPr>
              <w:pStyle w:val="TableParagraph"/>
              <w:rPr>
                <w:rFonts w:ascii="Times New Roman" w:eastAsia="標楷體" w:hAnsi="Times New Roman"/>
                <w:sz w:val="24"/>
              </w:rPr>
            </w:pPr>
          </w:p>
        </w:tc>
        <w:tc>
          <w:tcPr>
            <w:tcW w:w="3404" w:type="dxa"/>
          </w:tcPr>
          <w:p w14:paraId="6EFEC23E" w14:textId="77777777" w:rsidR="00FA4477" w:rsidRPr="00AF5920" w:rsidRDefault="00EE25AE">
            <w:pPr>
              <w:pStyle w:val="TableParagraph"/>
              <w:spacing w:before="65" w:line="297" w:lineRule="auto"/>
              <w:ind w:left="1069" w:right="99" w:hanging="454"/>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二</w:t>
            </w:r>
            <w:r w:rsidRPr="00AF5920">
              <w:rPr>
                <w:rFonts w:ascii="Times New Roman" w:eastAsia="標楷體" w:hAnsi="Times New Roman"/>
                <w:spacing w:val="18"/>
                <w:sz w:val="24"/>
              </w:rPr>
              <w:t xml:space="preserve">) </w:t>
            </w:r>
            <w:r w:rsidRPr="00AF5920">
              <w:rPr>
                <w:rFonts w:ascii="Times New Roman" w:eastAsia="標楷體" w:hAnsi="Times New Roman"/>
                <w:sz w:val="24"/>
              </w:rPr>
              <w:t>每平方公分補助金額</w:t>
            </w:r>
            <w:r w:rsidRPr="00AF5920">
              <w:rPr>
                <w:rFonts w:ascii="Times New Roman" w:eastAsia="標楷體" w:hAnsi="Times New Roman"/>
                <w:spacing w:val="-20"/>
                <w:w w:val="95"/>
                <w:sz w:val="24"/>
              </w:rPr>
              <w:t>為</w:t>
            </w:r>
            <w:r w:rsidRPr="00AF5920">
              <w:rPr>
                <w:rFonts w:ascii="Times New Roman" w:eastAsia="標楷體" w:hAnsi="Times New Roman"/>
                <w:spacing w:val="-20"/>
                <w:w w:val="95"/>
                <w:sz w:val="24"/>
              </w:rPr>
              <w:t xml:space="preserve"> </w:t>
            </w:r>
            <w:r w:rsidRPr="00AF5920">
              <w:rPr>
                <w:rFonts w:ascii="Times New Roman" w:eastAsia="標楷體" w:hAnsi="Times New Roman"/>
                <w:w w:val="95"/>
                <w:sz w:val="24"/>
              </w:rPr>
              <w:t>15</w:t>
            </w:r>
            <w:r w:rsidRPr="00AF5920">
              <w:rPr>
                <w:rFonts w:ascii="Times New Roman" w:eastAsia="標楷體" w:hAnsi="Times New Roman"/>
                <w:spacing w:val="18"/>
                <w:w w:val="95"/>
                <w:sz w:val="24"/>
              </w:rPr>
              <w:t xml:space="preserve"> </w:t>
            </w:r>
            <w:r w:rsidRPr="00AF5920">
              <w:rPr>
                <w:rFonts w:ascii="Times New Roman" w:eastAsia="標楷體" w:hAnsi="Times New Roman"/>
                <w:w w:val="95"/>
                <w:sz w:val="24"/>
              </w:rPr>
              <w:t>元，並以本項補</w:t>
            </w:r>
            <w:r w:rsidRPr="00AF5920">
              <w:rPr>
                <w:rFonts w:ascii="Times New Roman" w:eastAsia="標楷體" w:hAnsi="Times New Roman"/>
                <w:sz w:val="24"/>
              </w:rPr>
              <w:t>助金額為上限。</w:t>
            </w:r>
          </w:p>
          <w:p w14:paraId="3E6EA40F" w14:textId="77777777" w:rsidR="00FA4477" w:rsidRPr="00AF5920" w:rsidRDefault="00EE25AE">
            <w:pPr>
              <w:pStyle w:val="TableParagraph"/>
              <w:spacing w:line="304" w:lineRule="exact"/>
              <w:ind w:left="615"/>
              <w:jc w:val="both"/>
              <w:rPr>
                <w:rFonts w:ascii="Times New Roman" w:eastAsia="標楷體" w:hAnsi="Times New Roman"/>
                <w:sz w:val="24"/>
              </w:rPr>
            </w:pPr>
            <w:r w:rsidRPr="00AF5920">
              <w:rPr>
                <w:rFonts w:ascii="Times New Roman" w:eastAsia="標楷體" w:hAnsi="Times New Roman"/>
                <w:sz w:val="24"/>
              </w:rPr>
              <w:t>(</w:t>
            </w:r>
            <w:r w:rsidRPr="00AF5920">
              <w:rPr>
                <w:rFonts w:ascii="Times New Roman" w:eastAsia="標楷體" w:hAnsi="Times New Roman"/>
                <w:sz w:val="24"/>
              </w:rPr>
              <w:t>三</w:t>
            </w:r>
            <w:r w:rsidRPr="00AF5920">
              <w:rPr>
                <w:rFonts w:ascii="Times New Roman" w:eastAsia="標楷體" w:hAnsi="Times New Roman"/>
                <w:spacing w:val="7"/>
                <w:sz w:val="24"/>
              </w:rPr>
              <w:t xml:space="preserve">) </w:t>
            </w:r>
            <w:r w:rsidRPr="00AF5920">
              <w:rPr>
                <w:rFonts w:ascii="Times New Roman" w:eastAsia="標楷體" w:hAnsi="Times New Roman"/>
                <w:sz w:val="24"/>
              </w:rPr>
              <w:t>應有醫療器材許可證</w:t>
            </w:r>
          </w:p>
          <w:p w14:paraId="35989DB4" w14:textId="77777777" w:rsidR="00FA4477" w:rsidRPr="00AF5920" w:rsidRDefault="00EE25AE">
            <w:pPr>
              <w:pStyle w:val="TableParagraph"/>
              <w:spacing w:before="71" w:line="297" w:lineRule="exact"/>
              <w:ind w:left="1069"/>
              <w:rPr>
                <w:rFonts w:ascii="Times New Roman" w:eastAsia="標楷體" w:hAnsi="Times New Roman"/>
                <w:sz w:val="24"/>
              </w:rPr>
            </w:pPr>
            <w:r w:rsidRPr="00AF5920">
              <w:rPr>
                <w:rFonts w:ascii="Times New Roman" w:eastAsia="標楷體" w:hAnsi="Times New Roman"/>
                <w:sz w:val="24"/>
              </w:rPr>
              <w:t>字號。</w:t>
            </w:r>
          </w:p>
        </w:tc>
      </w:tr>
      <w:tr w:rsidR="00FA4477" w:rsidRPr="00AF5920" w14:paraId="710C0CD4" w14:textId="77777777">
        <w:trPr>
          <w:trHeight w:val="10261"/>
        </w:trPr>
        <w:tc>
          <w:tcPr>
            <w:tcW w:w="9502" w:type="dxa"/>
            <w:gridSpan w:val="7"/>
          </w:tcPr>
          <w:p w14:paraId="45A434B8" w14:textId="77777777" w:rsidR="00FA4477" w:rsidRPr="00AF5920" w:rsidRDefault="00EE25AE">
            <w:pPr>
              <w:pStyle w:val="TableParagraph"/>
              <w:spacing w:before="64"/>
              <w:ind w:left="107"/>
              <w:rPr>
                <w:rFonts w:ascii="Times New Roman" w:eastAsia="標楷體" w:hAnsi="Times New Roman"/>
                <w:sz w:val="24"/>
              </w:rPr>
            </w:pPr>
            <w:r w:rsidRPr="00AF5920">
              <w:rPr>
                <w:rFonts w:ascii="Times New Roman" w:eastAsia="標楷體" w:hAnsi="Times New Roman"/>
                <w:sz w:val="24"/>
              </w:rPr>
              <w:t>備註：</w:t>
            </w:r>
          </w:p>
          <w:p w14:paraId="478743DF" w14:textId="77777777" w:rsidR="00FA4477" w:rsidRPr="00AF5920" w:rsidRDefault="00EE25AE">
            <w:pPr>
              <w:pStyle w:val="TableParagraph"/>
              <w:numPr>
                <w:ilvl w:val="0"/>
                <w:numId w:val="1"/>
              </w:numPr>
              <w:tabs>
                <w:tab w:val="left" w:pos="305"/>
              </w:tabs>
              <w:spacing w:before="72" w:line="297" w:lineRule="auto"/>
              <w:ind w:right="99"/>
              <w:jc w:val="both"/>
              <w:rPr>
                <w:rFonts w:ascii="Times New Roman" w:eastAsia="標楷體" w:hAnsi="Times New Roman"/>
                <w:sz w:val="24"/>
              </w:rPr>
            </w:pPr>
            <w:proofErr w:type="gramStart"/>
            <w:r w:rsidRPr="00AF5920">
              <w:rPr>
                <w:rFonts w:ascii="Times New Roman" w:eastAsia="標楷體" w:hAnsi="Times New Roman"/>
                <w:sz w:val="24"/>
              </w:rPr>
              <w:t>醫療輔</w:t>
            </w:r>
            <w:proofErr w:type="gramEnd"/>
            <w:r w:rsidRPr="00AF5920">
              <w:rPr>
                <w:rFonts w:ascii="Times New Roman" w:eastAsia="標楷體" w:hAnsi="Times New Roman"/>
                <w:sz w:val="24"/>
              </w:rPr>
              <w:t>具評估，得由直轄市、縣</w:t>
            </w:r>
            <w:r w:rsidRPr="00AF5920">
              <w:rPr>
                <w:rFonts w:ascii="Times New Roman" w:eastAsia="標楷體" w:hAnsi="Times New Roman"/>
                <w:sz w:val="24"/>
              </w:rPr>
              <w:t>(</w:t>
            </w:r>
            <w:r w:rsidRPr="00AF5920">
              <w:rPr>
                <w:rFonts w:ascii="Times New Roman" w:eastAsia="標楷體" w:hAnsi="Times New Roman"/>
                <w:sz w:val="24"/>
              </w:rPr>
              <w:t>市</w:t>
            </w:r>
            <w:r w:rsidRPr="00AF5920">
              <w:rPr>
                <w:rFonts w:ascii="Times New Roman" w:eastAsia="標楷體" w:hAnsi="Times New Roman"/>
                <w:sz w:val="24"/>
              </w:rPr>
              <w:t>)</w:t>
            </w:r>
            <w:r w:rsidRPr="00AF5920">
              <w:rPr>
                <w:rFonts w:ascii="Times New Roman" w:eastAsia="標楷體" w:hAnsi="Times New Roman"/>
                <w:sz w:val="24"/>
              </w:rPr>
              <w:t>主管機關</w:t>
            </w:r>
            <w:proofErr w:type="gramStart"/>
            <w:r w:rsidRPr="00AF5920">
              <w:rPr>
                <w:rFonts w:ascii="Times New Roman" w:eastAsia="標楷體" w:hAnsi="Times New Roman"/>
                <w:sz w:val="24"/>
              </w:rPr>
              <w:t>指定之輔具</w:t>
            </w:r>
            <w:proofErr w:type="gramEnd"/>
            <w:r w:rsidRPr="00AF5920">
              <w:rPr>
                <w:rFonts w:ascii="Times New Roman" w:eastAsia="標楷體" w:hAnsi="Times New Roman"/>
                <w:sz w:val="24"/>
              </w:rPr>
              <w:t>評估單位或鑑定機構辦理；申</w:t>
            </w:r>
            <w:r w:rsidRPr="00AF5920">
              <w:rPr>
                <w:rFonts w:ascii="Times New Roman" w:eastAsia="標楷體" w:hAnsi="Times New Roman"/>
                <w:spacing w:val="-12"/>
                <w:sz w:val="24"/>
              </w:rPr>
              <w:t>請人因特殊情況，</w:t>
            </w:r>
            <w:proofErr w:type="gramStart"/>
            <w:r w:rsidRPr="00AF5920">
              <w:rPr>
                <w:rFonts w:ascii="Times New Roman" w:eastAsia="標楷體" w:hAnsi="Times New Roman"/>
                <w:spacing w:val="-12"/>
                <w:sz w:val="24"/>
              </w:rPr>
              <w:t>於輔具</w:t>
            </w:r>
            <w:proofErr w:type="gramEnd"/>
            <w:r w:rsidRPr="00AF5920">
              <w:rPr>
                <w:rFonts w:ascii="Times New Roman" w:eastAsia="標楷體" w:hAnsi="Times New Roman"/>
                <w:spacing w:val="-12"/>
                <w:sz w:val="24"/>
              </w:rPr>
              <w:t>評估單位或鑑定機構進行評估顯有困難者，得由直轄市、縣</w:t>
            </w:r>
            <w:r w:rsidRPr="00AF5920">
              <w:rPr>
                <w:rFonts w:ascii="Times New Roman" w:eastAsia="標楷體" w:hAnsi="Times New Roman"/>
                <w:spacing w:val="-1"/>
                <w:sz w:val="24"/>
              </w:rPr>
              <w:t>(</w:t>
            </w:r>
            <w:r w:rsidRPr="00AF5920">
              <w:rPr>
                <w:rFonts w:ascii="Times New Roman" w:eastAsia="標楷體" w:hAnsi="Times New Roman"/>
                <w:spacing w:val="2"/>
                <w:sz w:val="24"/>
              </w:rPr>
              <w:t>市</w:t>
            </w:r>
            <w:r w:rsidRPr="00AF5920">
              <w:rPr>
                <w:rFonts w:ascii="Times New Roman" w:eastAsia="標楷體" w:hAnsi="Times New Roman"/>
                <w:spacing w:val="-11"/>
                <w:sz w:val="24"/>
              </w:rPr>
              <w:t>)</w:t>
            </w:r>
            <w:r w:rsidRPr="00AF5920">
              <w:rPr>
                <w:rFonts w:ascii="Times New Roman" w:eastAsia="標楷體" w:hAnsi="Times New Roman"/>
                <w:spacing w:val="-58"/>
                <w:sz w:val="24"/>
              </w:rPr>
              <w:t xml:space="preserve"> </w:t>
            </w:r>
            <w:r w:rsidRPr="00AF5920">
              <w:rPr>
                <w:rFonts w:ascii="Times New Roman" w:eastAsia="標楷體" w:hAnsi="Times New Roman"/>
                <w:sz w:val="24"/>
              </w:rPr>
              <w:t>主管機關</w:t>
            </w:r>
            <w:proofErr w:type="gramStart"/>
            <w:r w:rsidRPr="00AF5920">
              <w:rPr>
                <w:rFonts w:ascii="Times New Roman" w:eastAsia="標楷體" w:hAnsi="Times New Roman"/>
                <w:sz w:val="24"/>
              </w:rPr>
              <w:t>指定之輔具</w:t>
            </w:r>
            <w:proofErr w:type="gramEnd"/>
            <w:r w:rsidRPr="00AF5920">
              <w:rPr>
                <w:rFonts w:ascii="Times New Roman" w:eastAsia="標楷體" w:hAnsi="Times New Roman"/>
                <w:sz w:val="24"/>
              </w:rPr>
              <w:t>評估單位或鑑定機構至居住處所進行評估。</w:t>
            </w:r>
          </w:p>
          <w:p w14:paraId="2B43915D" w14:textId="77777777" w:rsidR="00FA4477" w:rsidRPr="00AF5920" w:rsidRDefault="00EE25AE">
            <w:pPr>
              <w:pStyle w:val="TableParagraph"/>
              <w:numPr>
                <w:ilvl w:val="0"/>
                <w:numId w:val="1"/>
              </w:numPr>
              <w:tabs>
                <w:tab w:val="left" w:pos="305"/>
              </w:tabs>
              <w:spacing w:line="297" w:lineRule="auto"/>
              <w:ind w:right="98"/>
              <w:jc w:val="both"/>
              <w:rPr>
                <w:rFonts w:ascii="Times New Roman" w:eastAsia="標楷體" w:hAnsi="Times New Roman"/>
                <w:sz w:val="24"/>
              </w:rPr>
            </w:pPr>
            <w:r w:rsidRPr="00AF5920">
              <w:rPr>
                <w:rFonts w:ascii="Times New Roman" w:eastAsia="標楷體" w:hAnsi="Times New Roman"/>
                <w:spacing w:val="-1"/>
                <w:sz w:val="24"/>
              </w:rPr>
              <w:t>本表所列</w:t>
            </w:r>
            <w:proofErr w:type="gramStart"/>
            <w:r w:rsidRPr="00AF5920">
              <w:rPr>
                <w:rFonts w:ascii="Times New Roman" w:eastAsia="標楷體" w:hAnsi="Times New Roman"/>
                <w:spacing w:val="-1"/>
                <w:sz w:val="24"/>
              </w:rPr>
              <w:t>醫療輔</w:t>
            </w:r>
            <w:proofErr w:type="gramEnd"/>
            <w:r w:rsidRPr="00AF5920">
              <w:rPr>
                <w:rFonts w:ascii="Times New Roman" w:eastAsia="標楷體" w:hAnsi="Times New Roman"/>
                <w:spacing w:val="-1"/>
                <w:sz w:val="24"/>
              </w:rPr>
              <w:t>具項目與身心</w:t>
            </w:r>
            <w:proofErr w:type="gramStart"/>
            <w:r w:rsidRPr="00AF5920">
              <w:rPr>
                <w:rFonts w:ascii="Times New Roman" w:eastAsia="標楷體" w:hAnsi="Times New Roman"/>
                <w:spacing w:val="-1"/>
                <w:sz w:val="24"/>
              </w:rPr>
              <w:t>障礙者輔具</w:t>
            </w:r>
            <w:proofErr w:type="gramEnd"/>
            <w:r w:rsidRPr="00AF5920">
              <w:rPr>
                <w:rFonts w:ascii="Times New Roman" w:eastAsia="標楷體" w:hAnsi="Times New Roman"/>
                <w:spacing w:val="-1"/>
                <w:sz w:val="24"/>
              </w:rPr>
              <w:t>補助辦法規定之生活輔具項目合併計算，每人每二年依實際需要，以補助四項為原則；本表所列</w:t>
            </w:r>
            <w:proofErr w:type="gramStart"/>
            <w:r w:rsidRPr="00AF5920">
              <w:rPr>
                <w:rFonts w:ascii="Times New Roman" w:eastAsia="標楷體" w:hAnsi="Times New Roman"/>
                <w:spacing w:val="-1"/>
                <w:sz w:val="24"/>
              </w:rPr>
              <w:t>醫療輔</w:t>
            </w:r>
            <w:proofErr w:type="gramEnd"/>
            <w:r w:rsidRPr="00AF5920">
              <w:rPr>
                <w:rFonts w:ascii="Times New Roman" w:eastAsia="標楷體" w:hAnsi="Times New Roman"/>
                <w:spacing w:val="-1"/>
                <w:sz w:val="24"/>
              </w:rPr>
              <w:t>具項目使用尚未達最低使用年限、申請項目二年已逾四項或未符合補助</w:t>
            </w:r>
            <w:proofErr w:type="gramStart"/>
            <w:r w:rsidRPr="00AF5920">
              <w:rPr>
                <w:rFonts w:ascii="Times New Roman" w:eastAsia="標楷體" w:hAnsi="Times New Roman"/>
                <w:spacing w:val="-1"/>
                <w:sz w:val="24"/>
              </w:rPr>
              <w:t>條件而確有</w:t>
            </w:r>
            <w:proofErr w:type="gramEnd"/>
            <w:r w:rsidRPr="00AF5920">
              <w:rPr>
                <w:rFonts w:ascii="Times New Roman" w:eastAsia="標楷體" w:hAnsi="Times New Roman"/>
                <w:spacing w:val="-1"/>
                <w:sz w:val="24"/>
              </w:rPr>
              <w:t>使用本表所列</w:t>
            </w:r>
            <w:proofErr w:type="gramStart"/>
            <w:r w:rsidRPr="00AF5920">
              <w:rPr>
                <w:rFonts w:ascii="Times New Roman" w:eastAsia="標楷體" w:hAnsi="Times New Roman"/>
                <w:spacing w:val="-1"/>
                <w:sz w:val="24"/>
              </w:rPr>
              <w:t>醫療輔</w:t>
            </w:r>
            <w:proofErr w:type="gramEnd"/>
            <w:r w:rsidRPr="00AF5920">
              <w:rPr>
                <w:rFonts w:ascii="Times New Roman" w:eastAsia="標楷體" w:hAnsi="Times New Roman"/>
                <w:spacing w:val="-1"/>
                <w:sz w:val="24"/>
              </w:rPr>
              <w:t>具項目之需求</w:t>
            </w:r>
            <w:r w:rsidRPr="00AF5920">
              <w:rPr>
                <w:rFonts w:ascii="Times New Roman" w:eastAsia="標楷體" w:hAnsi="Times New Roman"/>
                <w:sz w:val="24"/>
              </w:rPr>
              <w:t>者，得由直轄市、縣</w:t>
            </w:r>
            <w:r w:rsidRPr="00AF5920">
              <w:rPr>
                <w:rFonts w:ascii="Times New Roman" w:eastAsia="標楷體" w:hAnsi="Times New Roman"/>
                <w:sz w:val="24"/>
              </w:rPr>
              <w:t>(</w:t>
            </w:r>
            <w:r w:rsidRPr="00AF5920">
              <w:rPr>
                <w:rFonts w:ascii="Times New Roman" w:eastAsia="標楷體" w:hAnsi="Times New Roman"/>
                <w:sz w:val="24"/>
              </w:rPr>
              <w:t>市</w:t>
            </w:r>
            <w:r w:rsidRPr="00AF5920">
              <w:rPr>
                <w:rFonts w:ascii="Times New Roman" w:eastAsia="標楷體" w:hAnsi="Times New Roman"/>
                <w:sz w:val="24"/>
              </w:rPr>
              <w:t>)</w:t>
            </w:r>
            <w:r w:rsidRPr="00AF5920">
              <w:rPr>
                <w:rFonts w:ascii="Times New Roman" w:eastAsia="標楷體" w:hAnsi="Times New Roman"/>
                <w:sz w:val="24"/>
              </w:rPr>
              <w:t>主管機關專案補助之。</w:t>
            </w:r>
          </w:p>
          <w:p w14:paraId="5A2C5DF9" w14:textId="77777777" w:rsidR="00FA4477" w:rsidRPr="00AF5920" w:rsidRDefault="00EE25AE">
            <w:pPr>
              <w:pStyle w:val="TableParagraph"/>
              <w:numPr>
                <w:ilvl w:val="0"/>
                <w:numId w:val="1"/>
              </w:numPr>
              <w:tabs>
                <w:tab w:val="left" w:pos="305"/>
              </w:tabs>
              <w:spacing w:line="297" w:lineRule="auto"/>
              <w:ind w:right="98"/>
              <w:jc w:val="both"/>
              <w:rPr>
                <w:rFonts w:ascii="Times New Roman" w:eastAsia="標楷體" w:hAnsi="Times New Roman"/>
                <w:sz w:val="24"/>
              </w:rPr>
            </w:pPr>
            <w:r w:rsidRPr="00AF5920">
              <w:rPr>
                <w:rFonts w:ascii="Times New Roman" w:eastAsia="標楷體" w:hAnsi="Times New Roman"/>
                <w:spacing w:val="-1"/>
                <w:sz w:val="24"/>
              </w:rPr>
              <w:t>本表之診斷證明書須為三個月內所開立；申請人為「全民健康保險居家醫療照護整合計</w:t>
            </w:r>
            <w:r w:rsidRPr="00AF5920">
              <w:rPr>
                <w:rFonts w:ascii="Times New Roman" w:eastAsia="標楷體" w:hAnsi="Times New Roman"/>
                <w:spacing w:val="-6"/>
                <w:sz w:val="24"/>
              </w:rPr>
              <w:t>畫」之收案對象者，本表</w:t>
            </w:r>
            <w:proofErr w:type="gramStart"/>
            <w:r w:rsidRPr="00AF5920">
              <w:rPr>
                <w:rFonts w:ascii="Times New Roman" w:eastAsia="標楷體" w:hAnsi="Times New Roman"/>
                <w:spacing w:val="-6"/>
                <w:sz w:val="24"/>
              </w:rPr>
              <w:t>醫療輔</w:t>
            </w:r>
            <w:proofErr w:type="gramEnd"/>
            <w:r w:rsidRPr="00AF5920">
              <w:rPr>
                <w:rFonts w:ascii="Times New Roman" w:eastAsia="標楷體" w:hAnsi="Times New Roman"/>
                <w:spacing w:val="-6"/>
                <w:sz w:val="24"/>
              </w:rPr>
              <w:t>具編碼</w:t>
            </w:r>
            <w:r w:rsidRPr="00AF5920">
              <w:rPr>
                <w:rFonts w:ascii="Times New Roman" w:eastAsia="標楷體" w:hAnsi="Times New Roman"/>
                <w:spacing w:val="-6"/>
                <w:sz w:val="24"/>
              </w:rPr>
              <w:t xml:space="preserve"> </w:t>
            </w:r>
            <w:r w:rsidRPr="00AF5920">
              <w:rPr>
                <w:rFonts w:ascii="Times New Roman" w:eastAsia="標楷體" w:hAnsi="Times New Roman"/>
                <w:spacing w:val="-1"/>
                <w:sz w:val="24"/>
              </w:rPr>
              <w:t>1</w:t>
            </w:r>
            <w:r w:rsidRPr="00AF5920">
              <w:rPr>
                <w:rFonts w:ascii="Times New Roman" w:eastAsia="標楷體" w:hAnsi="Times New Roman"/>
                <w:sz w:val="24"/>
              </w:rPr>
              <w:t xml:space="preserve"> </w:t>
            </w:r>
            <w:r w:rsidRPr="00AF5920">
              <w:rPr>
                <w:rFonts w:ascii="Times New Roman" w:eastAsia="標楷體" w:hAnsi="Times New Roman"/>
                <w:spacing w:val="-31"/>
                <w:sz w:val="24"/>
              </w:rPr>
              <w:t>至</w:t>
            </w:r>
            <w:r w:rsidRPr="00AF5920">
              <w:rPr>
                <w:rFonts w:ascii="Times New Roman" w:eastAsia="標楷體" w:hAnsi="Times New Roman"/>
                <w:spacing w:val="-31"/>
                <w:sz w:val="24"/>
              </w:rPr>
              <w:t xml:space="preserve"> </w:t>
            </w:r>
            <w:r w:rsidRPr="00AF5920">
              <w:rPr>
                <w:rFonts w:ascii="Times New Roman" w:eastAsia="標楷體" w:hAnsi="Times New Roman"/>
                <w:spacing w:val="-1"/>
                <w:sz w:val="24"/>
              </w:rPr>
              <w:t>5</w:t>
            </w:r>
            <w:r w:rsidRPr="00AF5920">
              <w:rPr>
                <w:rFonts w:ascii="Times New Roman" w:eastAsia="標楷體" w:hAnsi="Times New Roman"/>
                <w:sz w:val="24"/>
              </w:rPr>
              <w:t xml:space="preserve"> </w:t>
            </w:r>
            <w:r w:rsidRPr="00AF5920">
              <w:rPr>
                <w:rFonts w:ascii="Times New Roman" w:eastAsia="標楷體" w:hAnsi="Times New Roman"/>
                <w:spacing w:val="-1"/>
                <w:sz w:val="24"/>
              </w:rPr>
              <w:t>項之診斷證明書，得由該計畫之訪視醫師開具，並檢附該計畫之居家訪視紀錄單；居家訪視紀錄單應載明訪視單位及訪視醫師之</w:t>
            </w:r>
            <w:r w:rsidRPr="00AF5920">
              <w:rPr>
                <w:rFonts w:ascii="Times New Roman" w:eastAsia="標楷體" w:hAnsi="Times New Roman"/>
                <w:sz w:val="24"/>
              </w:rPr>
              <w:t>簽章。</w:t>
            </w:r>
          </w:p>
          <w:p w14:paraId="731DF458" w14:textId="77777777" w:rsidR="00FA4477" w:rsidRPr="00AF5920" w:rsidRDefault="00EE25AE">
            <w:pPr>
              <w:pStyle w:val="TableParagraph"/>
              <w:numPr>
                <w:ilvl w:val="0"/>
                <w:numId w:val="1"/>
              </w:numPr>
              <w:tabs>
                <w:tab w:val="left" w:pos="305"/>
              </w:tabs>
              <w:spacing w:line="297" w:lineRule="auto"/>
              <w:ind w:right="98"/>
              <w:jc w:val="both"/>
              <w:rPr>
                <w:rFonts w:ascii="Times New Roman" w:eastAsia="標楷體" w:hAnsi="Times New Roman"/>
                <w:sz w:val="24"/>
              </w:rPr>
            </w:pPr>
            <w:r w:rsidRPr="00AF5920">
              <w:rPr>
                <w:rFonts w:ascii="Times New Roman" w:eastAsia="標楷體" w:hAnsi="Times New Roman"/>
                <w:spacing w:val="4"/>
                <w:w w:val="95"/>
                <w:sz w:val="24"/>
              </w:rPr>
              <w:t>本表</w:t>
            </w:r>
            <w:proofErr w:type="gramStart"/>
            <w:r w:rsidRPr="00AF5920">
              <w:rPr>
                <w:rFonts w:ascii="Times New Roman" w:eastAsia="標楷體" w:hAnsi="Times New Roman"/>
                <w:spacing w:val="4"/>
                <w:w w:val="95"/>
                <w:sz w:val="24"/>
              </w:rPr>
              <w:t>醫療輔</w:t>
            </w:r>
            <w:proofErr w:type="gramEnd"/>
            <w:r w:rsidRPr="00AF5920">
              <w:rPr>
                <w:rFonts w:ascii="Times New Roman" w:eastAsia="標楷體" w:hAnsi="Times New Roman"/>
                <w:spacing w:val="4"/>
                <w:w w:val="95"/>
                <w:sz w:val="24"/>
              </w:rPr>
              <w:t>具編碼</w:t>
            </w:r>
            <w:r w:rsidRPr="00AF5920">
              <w:rPr>
                <w:rFonts w:ascii="Times New Roman" w:eastAsia="標楷體" w:hAnsi="Times New Roman"/>
                <w:spacing w:val="4"/>
                <w:w w:val="95"/>
                <w:sz w:val="24"/>
              </w:rPr>
              <w:t xml:space="preserve"> </w:t>
            </w:r>
            <w:r w:rsidRPr="00AF5920">
              <w:rPr>
                <w:rFonts w:ascii="Times New Roman" w:eastAsia="標楷體" w:hAnsi="Times New Roman"/>
                <w:w w:val="95"/>
                <w:sz w:val="24"/>
              </w:rPr>
              <w:t>1</w:t>
            </w:r>
            <w:r w:rsidRPr="00AF5920">
              <w:rPr>
                <w:rFonts w:ascii="Times New Roman" w:eastAsia="標楷體" w:hAnsi="Times New Roman"/>
                <w:spacing w:val="38"/>
                <w:w w:val="95"/>
                <w:sz w:val="24"/>
              </w:rPr>
              <w:t xml:space="preserve"> </w:t>
            </w:r>
            <w:r w:rsidRPr="00AF5920">
              <w:rPr>
                <w:rFonts w:ascii="Times New Roman" w:eastAsia="標楷體" w:hAnsi="Times New Roman"/>
                <w:spacing w:val="19"/>
                <w:w w:val="95"/>
                <w:sz w:val="24"/>
              </w:rPr>
              <w:t>至</w:t>
            </w:r>
            <w:r w:rsidRPr="00AF5920">
              <w:rPr>
                <w:rFonts w:ascii="Times New Roman" w:eastAsia="標楷體" w:hAnsi="Times New Roman"/>
                <w:spacing w:val="19"/>
                <w:w w:val="95"/>
                <w:sz w:val="24"/>
              </w:rPr>
              <w:t xml:space="preserve"> </w:t>
            </w:r>
            <w:r w:rsidRPr="00AF5920">
              <w:rPr>
                <w:rFonts w:ascii="Times New Roman" w:eastAsia="標楷體" w:hAnsi="Times New Roman"/>
                <w:w w:val="95"/>
                <w:sz w:val="24"/>
              </w:rPr>
              <w:t>9</w:t>
            </w:r>
            <w:r w:rsidRPr="00AF5920">
              <w:rPr>
                <w:rFonts w:ascii="Times New Roman" w:eastAsia="標楷體" w:hAnsi="Times New Roman"/>
                <w:spacing w:val="38"/>
                <w:w w:val="95"/>
                <w:sz w:val="24"/>
              </w:rPr>
              <w:t xml:space="preserve"> </w:t>
            </w:r>
            <w:r w:rsidRPr="00AF5920">
              <w:rPr>
                <w:rFonts w:ascii="Times New Roman" w:eastAsia="標楷體" w:hAnsi="Times New Roman"/>
                <w:w w:val="95"/>
                <w:sz w:val="24"/>
              </w:rPr>
              <w:t>項</w:t>
            </w:r>
            <w:proofErr w:type="gramStart"/>
            <w:r w:rsidRPr="00AF5920">
              <w:rPr>
                <w:rFonts w:ascii="Times New Roman" w:eastAsia="標楷體" w:hAnsi="Times New Roman"/>
                <w:w w:val="95"/>
                <w:sz w:val="24"/>
              </w:rPr>
              <w:t>保固書應</w:t>
            </w:r>
            <w:proofErr w:type="gramEnd"/>
            <w:r w:rsidRPr="00AF5920">
              <w:rPr>
                <w:rFonts w:ascii="Times New Roman" w:eastAsia="標楷體" w:hAnsi="Times New Roman"/>
                <w:w w:val="95"/>
                <w:sz w:val="24"/>
              </w:rPr>
              <w:t>載明產品規格：</w:t>
            </w:r>
            <w:proofErr w:type="gramStart"/>
            <w:r w:rsidRPr="00AF5920">
              <w:rPr>
                <w:rFonts w:ascii="Times New Roman" w:eastAsia="標楷體" w:hAnsi="Times New Roman"/>
                <w:w w:val="95"/>
                <w:sz w:val="24"/>
              </w:rPr>
              <w:t>含本表</w:t>
            </w:r>
            <w:proofErr w:type="gramEnd"/>
            <w:r w:rsidRPr="00AF5920">
              <w:rPr>
                <w:rFonts w:ascii="Times New Roman" w:eastAsia="標楷體" w:hAnsi="Times New Roman"/>
                <w:w w:val="95"/>
                <w:sz w:val="24"/>
              </w:rPr>
              <w:t>所定</w:t>
            </w:r>
            <w:proofErr w:type="gramStart"/>
            <w:r w:rsidRPr="00AF5920">
              <w:rPr>
                <w:rFonts w:ascii="Times New Roman" w:eastAsia="標楷體" w:hAnsi="Times New Roman"/>
                <w:w w:val="95"/>
                <w:sz w:val="24"/>
              </w:rPr>
              <w:t>醫療輔</w:t>
            </w:r>
            <w:proofErr w:type="gramEnd"/>
            <w:r w:rsidRPr="00AF5920">
              <w:rPr>
                <w:rFonts w:ascii="Times New Roman" w:eastAsia="標楷體" w:hAnsi="Times New Roman"/>
                <w:w w:val="95"/>
                <w:sz w:val="24"/>
              </w:rPr>
              <w:t>具項目之規格或</w:t>
            </w:r>
            <w:r w:rsidRPr="00AF5920">
              <w:rPr>
                <w:rFonts w:ascii="Times New Roman" w:eastAsia="標楷體" w:hAnsi="Times New Roman"/>
                <w:spacing w:val="-10"/>
                <w:sz w:val="24"/>
              </w:rPr>
              <w:t>功能規範內容、型號、序號、保固年限及</w:t>
            </w:r>
            <w:proofErr w:type="gramStart"/>
            <w:r w:rsidRPr="00AF5920">
              <w:rPr>
                <w:rFonts w:ascii="Times New Roman" w:eastAsia="標楷體" w:hAnsi="Times New Roman"/>
                <w:spacing w:val="-10"/>
                <w:sz w:val="24"/>
              </w:rPr>
              <w:t>起迄</w:t>
            </w:r>
            <w:proofErr w:type="gramEnd"/>
            <w:r w:rsidRPr="00AF5920">
              <w:rPr>
                <w:rFonts w:ascii="Times New Roman" w:eastAsia="標楷體" w:hAnsi="Times New Roman"/>
                <w:spacing w:val="-10"/>
                <w:sz w:val="24"/>
              </w:rPr>
              <w:t>日期</w:t>
            </w:r>
            <w:r w:rsidRPr="00AF5920">
              <w:rPr>
                <w:rFonts w:ascii="Times New Roman" w:eastAsia="標楷體" w:hAnsi="Times New Roman"/>
                <w:spacing w:val="-1"/>
                <w:sz w:val="24"/>
              </w:rPr>
              <w:t>(</w:t>
            </w:r>
            <w:r w:rsidRPr="00AF5920">
              <w:rPr>
                <w:rFonts w:ascii="Times New Roman" w:eastAsia="標楷體" w:hAnsi="Times New Roman"/>
                <w:spacing w:val="-13"/>
                <w:sz w:val="24"/>
              </w:rPr>
              <w:t>含年、月、日</w:t>
            </w:r>
            <w:r w:rsidRPr="00AF5920">
              <w:rPr>
                <w:rFonts w:ascii="Times New Roman" w:eastAsia="標楷體" w:hAnsi="Times New Roman"/>
                <w:spacing w:val="-18"/>
                <w:sz w:val="24"/>
              </w:rPr>
              <w:t>)</w:t>
            </w:r>
            <w:r w:rsidRPr="00AF5920">
              <w:rPr>
                <w:rFonts w:ascii="Times New Roman" w:eastAsia="標楷體" w:hAnsi="Times New Roman"/>
                <w:spacing w:val="-5"/>
                <w:sz w:val="24"/>
              </w:rPr>
              <w:t>、輔具供應商行號名稱</w:t>
            </w:r>
            <w:r w:rsidRPr="00AF5920">
              <w:rPr>
                <w:rFonts w:ascii="Times New Roman" w:eastAsia="標楷體" w:hAnsi="Times New Roman"/>
                <w:spacing w:val="-1"/>
                <w:sz w:val="24"/>
              </w:rPr>
              <w:t>與統一編號及負責人姓名、服務電話，並應標示經中央主管機關核准之醫療器材許可證</w:t>
            </w:r>
            <w:r w:rsidRPr="00AF5920">
              <w:rPr>
                <w:rFonts w:ascii="Times New Roman" w:eastAsia="標楷體" w:hAnsi="Times New Roman"/>
                <w:sz w:val="24"/>
              </w:rPr>
              <w:t>字號。</w:t>
            </w:r>
          </w:p>
          <w:p w14:paraId="5F33BA78" w14:textId="77777777" w:rsidR="00FA4477" w:rsidRPr="00AF5920" w:rsidRDefault="00EE25AE">
            <w:pPr>
              <w:pStyle w:val="TableParagraph"/>
              <w:numPr>
                <w:ilvl w:val="0"/>
                <w:numId w:val="1"/>
              </w:numPr>
              <w:tabs>
                <w:tab w:val="left" w:pos="305"/>
              </w:tabs>
              <w:spacing w:line="295" w:lineRule="auto"/>
              <w:ind w:right="99"/>
              <w:jc w:val="both"/>
              <w:rPr>
                <w:rFonts w:ascii="Times New Roman" w:eastAsia="標楷體" w:hAnsi="Times New Roman"/>
                <w:sz w:val="24"/>
              </w:rPr>
            </w:pPr>
            <w:r w:rsidRPr="00AF5920">
              <w:rPr>
                <w:rFonts w:ascii="Times New Roman" w:eastAsia="標楷體" w:hAnsi="Times New Roman"/>
                <w:spacing w:val="-5"/>
                <w:sz w:val="24"/>
              </w:rPr>
              <w:t>本表</w:t>
            </w:r>
            <w:proofErr w:type="gramStart"/>
            <w:r w:rsidRPr="00AF5920">
              <w:rPr>
                <w:rFonts w:ascii="Times New Roman" w:eastAsia="標楷體" w:hAnsi="Times New Roman"/>
                <w:spacing w:val="-5"/>
                <w:sz w:val="24"/>
              </w:rPr>
              <w:t>醫療輔</w:t>
            </w:r>
            <w:proofErr w:type="gramEnd"/>
            <w:r w:rsidRPr="00AF5920">
              <w:rPr>
                <w:rFonts w:ascii="Times New Roman" w:eastAsia="標楷體" w:hAnsi="Times New Roman"/>
                <w:spacing w:val="-5"/>
                <w:sz w:val="24"/>
              </w:rPr>
              <w:t>具編碼</w:t>
            </w:r>
            <w:r w:rsidRPr="00AF5920">
              <w:rPr>
                <w:rFonts w:ascii="Times New Roman" w:eastAsia="標楷體" w:hAnsi="Times New Roman"/>
                <w:spacing w:val="-5"/>
                <w:sz w:val="24"/>
              </w:rPr>
              <w:t xml:space="preserve"> </w:t>
            </w:r>
            <w:r w:rsidRPr="00AF5920">
              <w:rPr>
                <w:rFonts w:ascii="Times New Roman" w:eastAsia="標楷體" w:hAnsi="Times New Roman"/>
                <w:spacing w:val="-1"/>
                <w:sz w:val="24"/>
              </w:rPr>
              <w:t>10</w:t>
            </w:r>
            <w:r w:rsidRPr="00AF5920">
              <w:rPr>
                <w:rFonts w:ascii="Times New Roman" w:eastAsia="標楷體" w:hAnsi="Times New Roman"/>
                <w:spacing w:val="31"/>
                <w:sz w:val="24"/>
              </w:rPr>
              <w:t xml:space="preserve"> </w:t>
            </w:r>
            <w:r w:rsidRPr="00AF5920">
              <w:rPr>
                <w:rFonts w:ascii="Times New Roman" w:eastAsia="標楷體" w:hAnsi="Times New Roman"/>
                <w:spacing w:val="-15"/>
                <w:sz w:val="24"/>
              </w:rPr>
              <w:t>至</w:t>
            </w:r>
            <w:r w:rsidRPr="00AF5920">
              <w:rPr>
                <w:rFonts w:ascii="Times New Roman" w:eastAsia="標楷體" w:hAnsi="Times New Roman"/>
                <w:spacing w:val="-15"/>
                <w:sz w:val="24"/>
              </w:rPr>
              <w:t xml:space="preserve"> </w:t>
            </w:r>
            <w:r w:rsidRPr="00AF5920">
              <w:rPr>
                <w:rFonts w:ascii="Times New Roman" w:eastAsia="標楷體" w:hAnsi="Times New Roman"/>
                <w:spacing w:val="-1"/>
                <w:sz w:val="24"/>
              </w:rPr>
              <w:t>21</w:t>
            </w:r>
            <w:r w:rsidRPr="00AF5920">
              <w:rPr>
                <w:rFonts w:ascii="Times New Roman" w:eastAsia="標楷體" w:hAnsi="Times New Roman"/>
                <w:spacing w:val="31"/>
                <w:sz w:val="24"/>
              </w:rPr>
              <w:t xml:space="preserve"> </w:t>
            </w:r>
            <w:r w:rsidRPr="00AF5920">
              <w:rPr>
                <w:rFonts w:ascii="Times New Roman" w:eastAsia="標楷體" w:hAnsi="Times New Roman"/>
                <w:spacing w:val="-1"/>
                <w:sz w:val="24"/>
              </w:rPr>
              <w:t>項</w:t>
            </w:r>
            <w:proofErr w:type="gramStart"/>
            <w:r w:rsidRPr="00AF5920">
              <w:rPr>
                <w:rFonts w:ascii="Times New Roman" w:eastAsia="標楷體" w:hAnsi="Times New Roman"/>
                <w:spacing w:val="-1"/>
                <w:sz w:val="24"/>
              </w:rPr>
              <w:t>保固書應</w:t>
            </w:r>
            <w:proofErr w:type="gramEnd"/>
            <w:r w:rsidRPr="00AF5920">
              <w:rPr>
                <w:rFonts w:ascii="Times New Roman" w:eastAsia="標楷體" w:hAnsi="Times New Roman"/>
                <w:spacing w:val="-1"/>
                <w:sz w:val="24"/>
              </w:rPr>
              <w:t>載明產品規格：</w:t>
            </w:r>
            <w:proofErr w:type="gramStart"/>
            <w:r w:rsidRPr="00AF5920">
              <w:rPr>
                <w:rFonts w:ascii="Times New Roman" w:eastAsia="標楷體" w:hAnsi="Times New Roman"/>
                <w:spacing w:val="-1"/>
                <w:sz w:val="24"/>
              </w:rPr>
              <w:t>含保固</w:t>
            </w:r>
            <w:proofErr w:type="gramEnd"/>
            <w:r w:rsidRPr="00AF5920">
              <w:rPr>
                <w:rFonts w:ascii="Times New Roman" w:eastAsia="標楷體" w:hAnsi="Times New Roman"/>
                <w:spacing w:val="-1"/>
                <w:sz w:val="24"/>
              </w:rPr>
              <w:t>年限及</w:t>
            </w:r>
            <w:proofErr w:type="gramStart"/>
            <w:r w:rsidRPr="00AF5920">
              <w:rPr>
                <w:rFonts w:ascii="Times New Roman" w:eastAsia="標楷體" w:hAnsi="Times New Roman"/>
                <w:spacing w:val="-1"/>
                <w:sz w:val="24"/>
              </w:rPr>
              <w:t>起迄</w:t>
            </w:r>
            <w:proofErr w:type="gramEnd"/>
            <w:r w:rsidRPr="00AF5920">
              <w:rPr>
                <w:rFonts w:ascii="Times New Roman" w:eastAsia="標楷體" w:hAnsi="Times New Roman"/>
                <w:spacing w:val="-1"/>
                <w:sz w:val="24"/>
              </w:rPr>
              <w:t>日期</w:t>
            </w:r>
            <w:r w:rsidRPr="00AF5920">
              <w:rPr>
                <w:rFonts w:ascii="Times New Roman" w:eastAsia="標楷體" w:hAnsi="Times New Roman"/>
                <w:sz w:val="24"/>
              </w:rPr>
              <w:t>(</w:t>
            </w:r>
            <w:r w:rsidRPr="00AF5920">
              <w:rPr>
                <w:rFonts w:ascii="Times New Roman" w:eastAsia="標楷體" w:hAnsi="Times New Roman"/>
                <w:sz w:val="24"/>
              </w:rPr>
              <w:t>含年、月、日</w:t>
            </w:r>
            <w:r w:rsidRPr="00AF5920">
              <w:rPr>
                <w:rFonts w:ascii="Times New Roman" w:eastAsia="標楷體" w:hAnsi="Times New Roman"/>
                <w:sz w:val="24"/>
              </w:rPr>
              <w:t>)</w:t>
            </w:r>
            <w:r w:rsidRPr="00AF5920">
              <w:rPr>
                <w:rFonts w:ascii="Times New Roman" w:eastAsia="標楷體" w:hAnsi="Times New Roman"/>
                <w:sz w:val="24"/>
              </w:rPr>
              <w:t>、輔具供應商行號名稱與統一編號及負責人姓名、服務電話。</w:t>
            </w:r>
          </w:p>
          <w:p w14:paraId="5E857A03" w14:textId="77777777" w:rsidR="00FA4477" w:rsidRPr="00AF5920" w:rsidRDefault="00EE25AE">
            <w:pPr>
              <w:pStyle w:val="TableParagraph"/>
              <w:numPr>
                <w:ilvl w:val="0"/>
                <w:numId w:val="1"/>
              </w:numPr>
              <w:tabs>
                <w:tab w:val="left" w:pos="305"/>
              </w:tabs>
              <w:spacing w:line="297" w:lineRule="auto"/>
              <w:ind w:right="37"/>
              <w:jc w:val="both"/>
              <w:rPr>
                <w:rFonts w:ascii="Times New Roman" w:eastAsia="標楷體" w:hAnsi="Times New Roman"/>
                <w:sz w:val="24"/>
              </w:rPr>
            </w:pPr>
            <w:r w:rsidRPr="00AF5920">
              <w:rPr>
                <w:rFonts w:ascii="Times New Roman" w:eastAsia="標楷體" w:hAnsi="Times New Roman"/>
                <w:spacing w:val="-8"/>
                <w:sz w:val="24"/>
              </w:rPr>
              <w:t>本表</w:t>
            </w:r>
            <w:proofErr w:type="gramStart"/>
            <w:r w:rsidRPr="00AF5920">
              <w:rPr>
                <w:rFonts w:ascii="Times New Roman" w:eastAsia="標楷體" w:hAnsi="Times New Roman"/>
                <w:spacing w:val="-8"/>
                <w:sz w:val="24"/>
              </w:rPr>
              <w:t>醫療輔</w:t>
            </w:r>
            <w:proofErr w:type="gramEnd"/>
            <w:r w:rsidRPr="00AF5920">
              <w:rPr>
                <w:rFonts w:ascii="Times New Roman" w:eastAsia="標楷體" w:hAnsi="Times New Roman"/>
                <w:spacing w:val="-8"/>
                <w:sz w:val="24"/>
              </w:rPr>
              <w:t>具編碼</w:t>
            </w:r>
            <w:r w:rsidRPr="00AF5920">
              <w:rPr>
                <w:rFonts w:ascii="Times New Roman" w:eastAsia="標楷體" w:hAnsi="Times New Roman"/>
                <w:spacing w:val="-8"/>
                <w:sz w:val="24"/>
              </w:rPr>
              <w:t xml:space="preserve"> </w:t>
            </w:r>
            <w:r w:rsidRPr="00AF5920">
              <w:rPr>
                <w:rFonts w:ascii="Times New Roman" w:eastAsia="標楷體" w:hAnsi="Times New Roman"/>
                <w:spacing w:val="-1"/>
                <w:sz w:val="24"/>
              </w:rPr>
              <w:t>7</w:t>
            </w:r>
            <w:r w:rsidRPr="00AF5920">
              <w:rPr>
                <w:rFonts w:ascii="Times New Roman" w:eastAsia="標楷體" w:hAnsi="Times New Roman"/>
                <w:sz w:val="24"/>
              </w:rPr>
              <w:t xml:space="preserve"> </w:t>
            </w:r>
            <w:r w:rsidRPr="00AF5920">
              <w:rPr>
                <w:rFonts w:ascii="Times New Roman" w:eastAsia="標楷體" w:hAnsi="Times New Roman"/>
                <w:spacing w:val="-31"/>
                <w:sz w:val="24"/>
              </w:rPr>
              <w:t>至</w:t>
            </w:r>
            <w:r w:rsidRPr="00AF5920">
              <w:rPr>
                <w:rFonts w:ascii="Times New Roman" w:eastAsia="標楷體" w:hAnsi="Times New Roman"/>
                <w:spacing w:val="-31"/>
                <w:sz w:val="24"/>
              </w:rPr>
              <w:t xml:space="preserve"> </w:t>
            </w:r>
            <w:r w:rsidRPr="00AF5920">
              <w:rPr>
                <w:rFonts w:ascii="Times New Roman" w:eastAsia="標楷體" w:hAnsi="Times New Roman"/>
                <w:spacing w:val="-1"/>
                <w:sz w:val="24"/>
              </w:rPr>
              <w:t>9</w:t>
            </w:r>
            <w:r w:rsidRPr="00AF5920">
              <w:rPr>
                <w:rFonts w:ascii="Times New Roman" w:eastAsia="標楷體" w:hAnsi="Times New Roman"/>
                <w:sz w:val="24"/>
              </w:rPr>
              <w:t xml:space="preserve"> </w:t>
            </w:r>
            <w:r w:rsidRPr="00AF5920">
              <w:rPr>
                <w:rFonts w:ascii="Times New Roman" w:eastAsia="標楷體" w:hAnsi="Times New Roman"/>
                <w:spacing w:val="-1"/>
                <w:sz w:val="24"/>
              </w:rPr>
              <w:t>項得以租賃方式為之；租賃契約書應載明規格：</w:t>
            </w:r>
            <w:proofErr w:type="gramStart"/>
            <w:r w:rsidRPr="00AF5920">
              <w:rPr>
                <w:rFonts w:ascii="Times New Roman" w:eastAsia="標楷體" w:hAnsi="Times New Roman"/>
                <w:spacing w:val="-1"/>
                <w:sz w:val="24"/>
              </w:rPr>
              <w:t>含本表</w:t>
            </w:r>
            <w:proofErr w:type="gramEnd"/>
            <w:r w:rsidRPr="00AF5920">
              <w:rPr>
                <w:rFonts w:ascii="Times New Roman" w:eastAsia="標楷體" w:hAnsi="Times New Roman"/>
                <w:spacing w:val="-1"/>
                <w:sz w:val="24"/>
              </w:rPr>
              <w:t>所定</w:t>
            </w:r>
            <w:proofErr w:type="gramStart"/>
            <w:r w:rsidRPr="00AF5920">
              <w:rPr>
                <w:rFonts w:ascii="Times New Roman" w:eastAsia="標楷體" w:hAnsi="Times New Roman"/>
                <w:spacing w:val="-1"/>
                <w:sz w:val="24"/>
              </w:rPr>
              <w:t>醫</w:t>
            </w:r>
            <w:r w:rsidRPr="00AF5920">
              <w:rPr>
                <w:rFonts w:ascii="Times New Roman" w:eastAsia="標楷體" w:hAnsi="Times New Roman"/>
                <w:spacing w:val="-2"/>
                <w:sz w:val="24"/>
              </w:rPr>
              <w:t>療輔</w:t>
            </w:r>
            <w:proofErr w:type="gramEnd"/>
            <w:r w:rsidRPr="00AF5920">
              <w:rPr>
                <w:rFonts w:ascii="Times New Roman" w:eastAsia="標楷體" w:hAnsi="Times New Roman"/>
                <w:spacing w:val="-2"/>
                <w:sz w:val="24"/>
              </w:rPr>
              <w:t>具項目之規格或功能規範內容、型號、序號、服務內容、租賃</w:t>
            </w:r>
            <w:proofErr w:type="gramStart"/>
            <w:r w:rsidRPr="00AF5920">
              <w:rPr>
                <w:rFonts w:ascii="Times New Roman" w:eastAsia="標楷體" w:hAnsi="Times New Roman"/>
                <w:spacing w:val="-2"/>
                <w:sz w:val="24"/>
              </w:rPr>
              <w:t>起迄</w:t>
            </w:r>
            <w:proofErr w:type="gramEnd"/>
            <w:r w:rsidRPr="00AF5920">
              <w:rPr>
                <w:rFonts w:ascii="Times New Roman" w:eastAsia="標楷體" w:hAnsi="Times New Roman"/>
                <w:spacing w:val="-2"/>
                <w:sz w:val="24"/>
              </w:rPr>
              <w:t>日期</w:t>
            </w:r>
            <w:r w:rsidRPr="00AF5920">
              <w:rPr>
                <w:rFonts w:ascii="Times New Roman" w:eastAsia="標楷體" w:hAnsi="Times New Roman"/>
                <w:spacing w:val="-1"/>
                <w:sz w:val="24"/>
              </w:rPr>
              <w:t>(</w:t>
            </w:r>
            <w:r w:rsidRPr="00AF5920">
              <w:rPr>
                <w:rFonts w:ascii="Times New Roman" w:eastAsia="標楷體" w:hAnsi="Times New Roman"/>
                <w:spacing w:val="-1"/>
                <w:sz w:val="24"/>
              </w:rPr>
              <w:t>含年、月、</w:t>
            </w:r>
            <w:r w:rsidRPr="00AF5920">
              <w:rPr>
                <w:rFonts w:ascii="Times New Roman" w:eastAsia="標楷體" w:hAnsi="Times New Roman"/>
                <w:spacing w:val="-2"/>
                <w:sz w:val="24"/>
              </w:rPr>
              <w:t>日</w:t>
            </w:r>
            <w:r w:rsidRPr="00AF5920">
              <w:rPr>
                <w:rFonts w:ascii="Times New Roman" w:eastAsia="標楷體" w:hAnsi="Times New Roman"/>
                <w:spacing w:val="-2"/>
                <w:sz w:val="24"/>
              </w:rPr>
              <w:t>)</w:t>
            </w:r>
            <w:r w:rsidRPr="00AF5920">
              <w:rPr>
                <w:rFonts w:ascii="Times New Roman" w:eastAsia="標楷體" w:hAnsi="Times New Roman"/>
                <w:spacing w:val="-2"/>
                <w:sz w:val="24"/>
              </w:rPr>
              <w:t>、輔具供應商行號名稱與統一編號及負責人姓名、服務電話，並應標示經中央主管機</w:t>
            </w:r>
            <w:r w:rsidRPr="00AF5920">
              <w:rPr>
                <w:rFonts w:ascii="Times New Roman" w:eastAsia="標楷體" w:hAnsi="Times New Roman"/>
                <w:sz w:val="24"/>
              </w:rPr>
              <w:t>關核准之醫療器材許可證字號。</w:t>
            </w:r>
          </w:p>
          <w:p w14:paraId="41A6BEEC" w14:textId="77777777" w:rsidR="00FA4477" w:rsidRPr="00AF5920" w:rsidRDefault="00EE25AE">
            <w:pPr>
              <w:pStyle w:val="TableParagraph"/>
              <w:numPr>
                <w:ilvl w:val="0"/>
                <w:numId w:val="1"/>
              </w:numPr>
              <w:tabs>
                <w:tab w:val="left" w:pos="305"/>
              </w:tabs>
              <w:spacing w:line="301" w:lineRule="exact"/>
              <w:ind w:hanging="198"/>
              <w:jc w:val="both"/>
              <w:rPr>
                <w:rFonts w:ascii="Times New Roman" w:eastAsia="標楷體" w:hAnsi="Times New Roman"/>
                <w:sz w:val="24"/>
              </w:rPr>
            </w:pPr>
            <w:r w:rsidRPr="00AF5920">
              <w:rPr>
                <w:rFonts w:ascii="Times New Roman" w:eastAsia="標楷體" w:hAnsi="Times New Roman"/>
                <w:sz w:val="24"/>
              </w:rPr>
              <w:t>本表之低收入戶及中低收入戶，依社會救助法之規定。</w:t>
            </w:r>
          </w:p>
          <w:p w14:paraId="34F74AE9" w14:textId="77777777" w:rsidR="00FA4477" w:rsidRPr="00AF5920" w:rsidRDefault="00EE25AE">
            <w:pPr>
              <w:pStyle w:val="TableParagraph"/>
              <w:numPr>
                <w:ilvl w:val="0"/>
                <w:numId w:val="1"/>
              </w:numPr>
              <w:tabs>
                <w:tab w:val="left" w:pos="305"/>
              </w:tabs>
              <w:spacing w:before="58"/>
              <w:ind w:hanging="198"/>
              <w:jc w:val="both"/>
              <w:rPr>
                <w:rFonts w:ascii="Times New Roman" w:eastAsia="標楷體" w:hAnsi="Times New Roman"/>
                <w:sz w:val="24"/>
              </w:rPr>
            </w:pPr>
            <w:r w:rsidRPr="00AF5920">
              <w:rPr>
                <w:rFonts w:ascii="Times New Roman" w:eastAsia="標楷體" w:hAnsi="Times New Roman"/>
                <w:sz w:val="24"/>
              </w:rPr>
              <w:t>本表之醫療復健費用補助，以現金給付為原則。</w:t>
            </w:r>
          </w:p>
          <w:p w14:paraId="0E01AB0F" w14:textId="77777777" w:rsidR="00FA4477" w:rsidRPr="00AF5920" w:rsidRDefault="00EE25AE">
            <w:pPr>
              <w:pStyle w:val="TableParagraph"/>
              <w:numPr>
                <w:ilvl w:val="0"/>
                <w:numId w:val="1"/>
              </w:numPr>
              <w:tabs>
                <w:tab w:val="left" w:pos="305"/>
              </w:tabs>
              <w:spacing w:line="380" w:lineRule="atLeast"/>
              <w:ind w:right="101"/>
              <w:jc w:val="both"/>
              <w:rPr>
                <w:rFonts w:ascii="Times New Roman" w:eastAsia="標楷體" w:hAnsi="Times New Roman"/>
                <w:sz w:val="24"/>
              </w:rPr>
            </w:pPr>
            <w:r w:rsidRPr="00AF5920">
              <w:rPr>
                <w:rFonts w:ascii="Times New Roman" w:eastAsia="標楷體" w:hAnsi="Times New Roman"/>
                <w:spacing w:val="-2"/>
                <w:sz w:val="24"/>
              </w:rPr>
              <w:t>補助對象已接受衛生福利部中央健康</w:t>
            </w:r>
            <w:proofErr w:type="gramStart"/>
            <w:r w:rsidRPr="00AF5920">
              <w:rPr>
                <w:rFonts w:ascii="Times New Roman" w:eastAsia="標楷體" w:hAnsi="Times New Roman"/>
                <w:spacing w:val="-2"/>
                <w:sz w:val="24"/>
              </w:rPr>
              <w:t>保險署</w:t>
            </w:r>
            <w:proofErr w:type="gramEnd"/>
            <w:r w:rsidRPr="00AF5920">
              <w:rPr>
                <w:rFonts w:ascii="Times New Roman" w:eastAsia="標楷體" w:hAnsi="Times New Roman"/>
                <w:spacing w:val="-2"/>
                <w:sz w:val="24"/>
              </w:rPr>
              <w:t>、衛生福利部國民</w:t>
            </w:r>
            <w:proofErr w:type="gramStart"/>
            <w:r w:rsidRPr="00AF5920">
              <w:rPr>
                <w:rFonts w:ascii="Times New Roman" w:eastAsia="標楷體" w:hAnsi="Times New Roman"/>
                <w:spacing w:val="-2"/>
                <w:sz w:val="24"/>
              </w:rPr>
              <w:t>健康署</w:t>
            </w:r>
            <w:proofErr w:type="gramEnd"/>
            <w:r w:rsidRPr="00AF5920">
              <w:rPr>
                <w:rFonts w:ascii="Times New Roman" w:eastAsia="標楷體" w:hAnsi="Times New Roman"/>
                <w:spacing w:val="-2"/>
                <w:sz w:val="24"/>
              </w:rPr>
              <w:t>或其他相關同項補</w:t>
            </w:r>
            <w:r w:rsidRPr="00AF5920">
              <w:rPr>
                <w:rFonts w:ascii="Times New Roman" w:eastAsia="標楷體" w:hAnsi="Times New Roman"/>
                <w:spacing w:val="-1"/>
                <w:sz w:val="24"/>
              </w:rPr>
              <w:t>助者</w:t>
            </w:r>
            <w:r w:rsidRPr="00AF5920">
              <w:rPr>
                <w:rFonts w:ascii="Times New Roman" w:eastAsia="標楷體" w:hAnsi="Times New Roman"/>
                <w:spacing w:val="-1"/>
                <w:sz w:val="24"/>
              </w:rPr>
              <w:t>(</w:t>
            </w:r>
            <w:r w:rsidRPr="00AF5920">
              <w:rPr>
                <w:rFonts w:ascii="Times New Roman" w:eastAsia="標楷體" w:hAnsi="Times New Roman"/>
                <w:spacing w:val="-13"/>
                <w:sz w:val="24"/>
              </w:rPr>
              <w:t>如：罕見疾病醫療補助專案、全民健康保險呼吸器依賴患者整合性照護前瞻性支付</w:t>
            </w:r>
            <w:r w:rsidRPr="00AF5920">
              <w:rPr>
                <w:rFonts w:ascii="Times New Roman" w:eastAsia="標楷體" w:hAnsi="Times New Roman"/>
                <w:sz w:val="24"/>
              </w:rPr>
              <w:t>方式計畫</w:t>
            </w:r>
            <w:r w:rsidRPr="00AF5920">
              <w:rPr>
                <w:rFonts w:ascii="Times New Roman" w:eastAsia="標楷體" w:hAnsi="Times New Roman"/>
                <w:sz w:val="24"/>
              </w:rPr>
              <w:t>…</w:t>
            </w:r>
            <w:r w:rsidRPr="00AF5920">
              <w:rPr>
                <w:rFonts w:ascii="Times New Roman" w:eastAsia="標楷體" w:hAnsi="Times New Roman"/>
                <w:sz w:val="24"/>
              </w:rPr>
              <w:t>等</w:t>
            </w:r>
            <w:r w:rsidRPr="00AF5920">
              <w:rPr>
                <w:rFonts w:ascii="Times New Roman" w:eastAsia="標楷體" w:hAnsi="Times New Roman"/>
                <w:sz w:val="24"/>
              </w:rPr>
              <w:t>)</w:t>
            </w:r>
            <w:r w:rsidRPr="00AF5920">
              <w:rPr>
                <w:rFonts w:ascii="Times New Roman" w:eastAsia="標楷體" w:hAnsi="Times New Roman"/>
                <w:sz w:val="24"/>
              </w:rPr>
              <w:t>，不得重複申請本表之補助項目。</w:t>
            </w:r>
          </w:p>
        </w:tc>
      </w:tr>
    </w:tbl>
    <w:p w14:paraId="76550B90" w14:textId="77777777" w:rsidR="00EE25AE" w:rsidRPr="00AF5920" w:rsidRDefault="00EE25AE">
      <w:pPr>
        <w:rPr>
          <w:rFonts w:ascii="Times New Roman" w:eastAsia="標楷體" w:hAnsi="Times New Roman"/>
        </w:rPr>
      </w:pPr>
    </w:p>
    <w:sectPr w:rsidR="00EE25AE" w:rsidRPr="00AF5920">
      <w:pgSz w:w="11910" w:h="16840"/>
      <w:pgMar w:top="1580" w:right="860" w:bottom="1360" w:left="1300" w:header="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1440" w14:textId="77777777" w:rsidR="00A55031" w:rsidRDefault="00A55031">
      <w:r>
        <w:separator/>
      </w:r>
    </w:p>
  </w:endnote>
  <w:endnote w:type="continuationSeparator" w:id="0">
    <w:p w14:paraId="3FCF1595" w14:textId="77777777" w:rsidR="00A55031" w:rsidRDefault="00A5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9670" w14:textId="3834AEA6" w:rsidR="00FA4477" w:rsidRDefault="00AF5920">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994B637" wp14:editId="01947AB9">
              <wp:simplePos x="0" y="0"/>
              <wp:positionH relativeFrom="page">
                <wp:posOffset>3679825</wp:posOffset>
              </wp:positionH>
              <wp:positionV relativeFrom="page">
                <wp:posOffset>9765030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446E" w14:textId="77777777" w:rsidR="00FA4477" w:rsidRDefault="00EE25AE">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4B637" id="_x0000_t202" coordsize="21600,21600" o:spt="202" path="m,l,21600r21600,l21600,xe">
              <v:stroke joinstyle="miter"/>
              <v:path gradientshapeok="t" o:connecttype="rect"/>
            </v:shapetype>
            <v:shape id="Text Box 1" o:spid="_x0000_s1026" type="#_x0000_t202" style="position:absolute;margin-left:289.75pt;margin-top:768.9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" filled="f" stroked="f">
              <v:textbox inset="0,0,0,0">
                <w:txbxContent>
                  <w:p w14:paraId="391F446E" w14:textId="77777777" w:rsidR="00FA4477" w:rsidRDefault="00EE25AE">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BE11" w14:textId="77777777" w:rsidR="00A55031" w:rsidRDefault="00A55031">
      <w:r>
        <w:separator/>
      </w:r>
    </w:p>
  </w:footnote>
  <w:footnote w:type="continuationSeparator" w:id="0">
    <w:p w14:paraId="33AD67D8" w14:textId="77777777" w:rsidR="00A55031" w:rsidRDefault="00A55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42B"/>
    <w:multiLevelType w:val="hybridMultilevel"/>
    <w:tmpl w:val="40DE18F4"/>
    <w:lvl w:ilvl="0" w:tplc="D0FCF026">
      <w:start w:val="1"/>
      <w:numFmt w:val="decimal"/>
      <w:lvlText w:val="%1."/>
      <w:lvlJc w:val="left"/>
      <w:pPr>
        <w:ind w:left="1067" w:hanging="181"/>
        <w:jc w:val="left"/>
      </w:pPr>
      <w:rPr>
        <w:rFonts w:ascii="Times New Roman" w:eastAsia="Times New Roman" w:hAnsi="Times New Roman" w:cs="Times New Roman" w:hint="default"/>
        <w:w w:val="100"/>
        <w:sz w:val="22"/>
        <w:szCs w:val="22"/>
        <w:lang w:val="en-US" w:eastAsia="zh-TW" w:bidi="ar-SA"/>
      </w:rPr>
    </w:lvl>
    <w:lvl w:ilvl="1" w:tplc="8B4ECBB8">
      <w:numFmt w:val="bullet"/>
      <w:lvlText w:val="•"/>
      <w:lvlJc w:val="left"/>
      <w:pPr>
        <w:ind w:left="1293" w:hanging="181"/>
      </w:pPr>
      <w:rPr>
        <w:rFonts w:hint="default"/>
        <w:lang w:val="en-US" w:eastAsia="zh-TW" w:bidi="ar-SA"/>
      </w:rPr>
    </w:lvl>
    <w:lvl w:ilvl="2" w:tplc="DF0C4C40">
      <w:numFmt w:val="bullet"/>
      <w:lvlText w:val="•"/>
      <w:lvlJc w:val="left"/>
      <w:pPr>
        <w:ind w:left="1526" w:hanging="181"/>
      </w:pPr>
      <w:rPr>
        <w:rFonts w:hint="default"/>
        <w:lang w:val="en-US" w:eastAsia="zh-TW" w:bidi="ar-SA"/>
      </w:rPr>
    </w:lvl>
    <w:lvl w:ilvl="3" w:tplc="91840858">
      <w:numFmt w:val="bullet"/>
      <w:lvlText w:val="•"/>
      <w:lvlJc w:val="left"/>
      <w:pPr>
        <w:ind w:left="1760" w:hanging="181"/>
      </w:pPr>
      <w:rPr>
        <w:rFonts w:hint="default"/>
        <w:lang w:val="en-US" w:eastAsia="zh-TW" w:bidi="ar-SA"/>
      </w:rPr>
    </w:lvl>
    <w:lvl w:ilvl="4" w:tplc="6E78597A">
      <w:numFmt w:val="bullet"/>
      <w:lvlText w:val="•"/>
      <w:lvlJc w:val="left"/>
      <w:pPr>
        <w:ind w:left="1993" w:hanging="181"/>
      </w:pPr>
      <w:rPr>
        <w:rFonts w:hint="default"/>
        <w:lang w:val="en-US" w:eastAsia="zh-TW" w:bidi="ar-SA"/>
      </w:rPr>
    </w:lvl>
    <w:lvl w:ilvl="5" w:tplc="100E5EFE">
      <w:numFmt w:val="bullet"/>
      <w:lvlText w:val="•"/>
      <w:lvlJc w:val="left"/>
      <w:pPr>
        <w:ind w:left="2227" w:hanging="181"/>
      </w:pPr>
      <w:rPr>
        <w:rFonts w:hint="default"/>
        <w:lang w:val="en-US" w:eastAsia="zh-TW" w:bidi="ar-SA"/>
      </w:rPr>
    </w:lvl>
    <w:lvl w:ilvl="6" w:tplc="91085F9C">
      <w:numFmt w:val="bullet"/>
      <w:lvlText w:val="•"/>
      <w:lvlJc w:val="left"/>
      <w:pPr>
        <w:ind w:left="2460" w:hanging="181"/>
      </w:pPr>
      <w:rPr>
        <w:rFonts w:hint="default"/>
        <w:lang w:val="en-US" w:eastAsia="zh-TW" w:bidi="ar-SA"/>
      </w:rPr>
    </w:lvl>
    <w:lvl w:ilvl="7" w:tplc="6D2A7B04">
      <w:numFmt w:val="bullet"/>
      <w:lvlText w:val="•"/>
      <w:lvlJc w:val="left"/>
      <w:pPr>
        <w:ind w:left="2693" w:hanging="181"/>
      </w:pPr>
      <w:rPr>
        <w:rFonts w:hint="default"/>
        <w:lang w:val="en-US" w:eastAsia="zh-TW" w:bidi="ar-SA"/>
      </w:rPr>
    </w:lvl>
    <w:lvl w:ilvl="8" w:tplc="EB104A26">
      <w:numFmt w:val="bullet"/>
      <w:lvlText w:val="•"/>
      <w:lvlJc w:val="left"/>
      <w:pPr>
        <w:ind w:left="2927" w:hanging="181"/>
      </w:pPr>
      <w:rPr>
        <w:rFonts w:hint="default"/>
        <w:lang w:val="en-US" w:eastAsia="zh-TW" w:bidi="ar-SA"/>
      </w:rPr>
    </w:lvl>
  </w:abstractNum>
  <w:abstractNum w:abstractNumId="1" w15:restartNumberingAfterBreak="0">
    <w:nsid w:val="25C65E8C"/>
    <w:multiLevelType w:val="hybridMultilevel"/>
    <w:tmpl w:val="C1C06B2A"/>
    <w:lvl w:ilvl="0" w:tplc="93907E12">
      <w:start w:val="1"/>
      <w:numFmt w:val="decimal"/>
      <w:lvlText w:val="%1."/>
      <w:lvlJc w:val="left"/>
      <w:pPr>
        <w:ind w:left="304" w:hanging="197"/>
        <w:jc w:val="left"/>
      </w:pPr>
      <w:rPr>
        <w:rFonts w:ascii="Times New Roman" w:eastAsia="Times New Roman" w:hAnsi="Times New Roman" w:cs="Times New Roman" w:hint="default"/>
        <w:w w:val="100"/>
        <w:sz w:val="22"/>
        <w:szCs w:val="22"/>
        <w:lang w:val="en-US" w:eastAsia="zh-TW" w:bidi="ar-SA"/>
      </w:rPr>
    </w:lvl>
    <w:lvl w:ilvl="1" w:tplc="1F08F838">
      <w:numFmt w:val="bullet"/>
      <w:lvlText w:val="•"/>
      <w:lvlJc w:val="left"/>
      <w:pPr>
        <w:ind w:left="1219" w:hanging="197"/>
      </w:pPr>
      <w:rPr>
        <w:rFonts w:hint="default"/>
        <w:lang w:val="en-US" w:eastAsia="zh-TW" w:bidi="ar-SA"/>
      </w:rPr>
    </w:lvl>
    <w:lvl w:ilvl="2" w:tplc="10CA743C">
      <w:numFmt w:val="bullet"/>
      <w:lvlText w:val="•"/>
      <w:lvlJc w:val="left"/>
      <w:pPr>
        <w:ind w:left="2138" w:hanging="197"/>
      </w:pPr>
      <w:rPr>
        <w:rFonts w:hint="default"/>
        <w:lang w:val="en-US" w:eastAsia="zh-TW" w:bidi="ar-SA"/>
      </w:rPr>
    </w:lvl>
    <w:lvl w:ilvl="3" w:tplc="97564C1E">
      <w:numFmt w:val="bullet"/>
      <w:lvlText w:val="•"/>
      <w:lvlJc w:val="left"/>
      <w:pPr>
        <w:ind w:left="3057" w:hanging="197"/>
      </w:pPr>
      <w:rPr>
        <w:rFonts w:hint="default"/>
        <w:lang w:val="en-US" w:eastAsia="zh-TW" w:bidi="ar-SA"/>
      </w:rPr>
    </w:lvl>
    <w:lvl w:ilvl="4" w:tplc="9872CC42">
      <w:numFmt w:val="bullet"/>
      <w:lvlText w:val="•"/>
      <w:lvlJc w:val="left"/>
      <w:pPr>
        <w:ind w:left="3976" w:hanging="197"/>
      </w:pPr>
      <w:rPr>
        <w:rFonts w:hint="default"/>
        <w:lang w:val="en-US" w:eastAsia="zh-TW" w:bidi="ar-SA"/>
      </w:rPr>
    </w:lvl>
    <w:lvl w:ilvl="5" w:tplc="79260BD4">
      <w:numFmt w:val="bullet"/>
      <w:lvlText w:val="•"/>
      <w:lvlJc w:val="left"/>
      <w:pPr>
        <w:ind w:left="4896" w:hanging="197"/>
      </w:pPr>
      <w:rPr>
        <w:rFonts w:hint="default"/>
        <w:lang w:val="en-US" w:eastAsia="zh-TW" w:bidi="ar-SA"/>
      </w:rPr>
    </w:lvl>
    <w:lvl w:ilvl="6" w:tplc="349CC51E">
      <w:numFmt w:val="bullet"/>
      <w:lvlText w:val="•"/>
      <w:lvlJc w:val="left"/>
      <w:pPr>
        <w:ind w:left="5815" w:hanging="197"/>
      </w:pPr>
      <w:rPr>
        <w:rFonts w:hint="default"/>
        <w:lang w:val="en-US" w:eastAsia="zh-TW" w:bidi="ar-SA"/>
      </w:rPr>
    </w:lvl>
    <w:lvl w:ilvl="7" w:tplc="95AA1D86">
      <w:numFmt w:val="bullet"/>
      <w:lvlText w:val="•"/>
      <w:lvlJc w:val="left"/>
      <w:pPr>
        <w:ind w:left="6734" w:hanging="197"/>
      </w:pPr>
      <w:rPr>
        <w:rFonts w:hint="default"/>
        <w:lang w:val="en-US" w:eastAsia="zh-TW" w:bidi="ar-SA"/>
      </w:rPr>
    </w:lvl>
    <w:lvl w:ilvl="8" w:tplc="E9F28C1E">
      <w:numFmt w:val="bullet"/>
      <w:lvlText w:val="•"/>
      <w:lvlJc w:val="left"/>
      <w:pPr>
        <w:ind w:left="7653" w:hanging="197"/>
      </w:pPr>
      <w:rPr>
        <w:rFonts w:hint="default"/>
        <w:lang w:val="en-US" w:eastAsia="zh-TW" w:bidi="ar-SA"/>
      </w:rPr>
    </w:lvl>
  </w:abstractNum>
  <w:abstractNum w:abstractNumId="2" w15:restartNumberingAfterBreak="0">
    <w:nsid w:val="2CA86E1B"/>
    <w:multiLevelType w:val="hybridMultilevel"/>
    <w:tmpl w:val="AECE9572"/>
    <w:lvl w:ilvl="0" w:tplc="D1C4F6BC">
      <w:start w:val="1"/>
      <w:numFmt w:val="decimal"/>
      <w:lvlText w:val="%1."/>
      <w:lvlJc w:val="left"/>
      <w:pPr>
        <w:ind w:left="1023" w:hanging="181"/>
        <w:jc w:val="left"/>
      </w:pPr>
      <w:rPr>
        <w:rFonts w:ascii="Times New Roman" w:eastAsia="Times New Roman" w:hAnsi="Times New Roman" w:cs="Times New Roman" w:hint="default"/>
        <w:w w:val="100"/>
        <w:sz w:val="22"/>
        <w:szCs w:val="22"/>
        <w:lang w:val="en-US" w:eastAsia="zh-TW" w:bidi="ar-SA"/>
      </w:rPr>
    </w:lvl>
    <w:lvl w:ilvl="1" w:tplc="444C91CA">
      <w:numFmt w:val="bullet"/>
      <w:lvlText w:val="•"/>
      <w:lvlJc w:val="left"/>
      <w:pPr>
        <w:ind w:left="1257" w:hanging="181"/>
      </w:pPr>
      <w:rPr>
        <w:rFonts w:hint="default"/>
        <w:lang w:val="en-US" w:eastAsia="zh-TW" w:bidi="ar-SA"/>
      </w:rPr>
    </w:lvl>
    <w:lvl w:ilvl="2" w:tplc="99D2A284">
      <w:numFmt w:val="bullet"/>
      <w:lvlText w:val="•"/>
      <w:lvlJc w:val="left"/>
      <w:pPr>
        <w:ind w:left="1494" w:hanging="181"/>
      </w:pPr>
      <w:rPr>
        <w:rFonts w:hint="default"/>
        <w:lang w:val="en-US" w:eastAsia="zh-TW" w:bidi="ar-SA"/>
      </w:rPr>
    </w:lvl>
    <w:lvl w:ilvl="3" w:tplc="519056E8">
      <w:numFmt w:val="bullet"/>
      <w:lvlText w:val="•"/>
      <w:lvlJc w:val="left"/>
      <w:pPr>
        <w:ind w:left="1732" w:hanging="181"/>
      </w:pPr>
      <w:rPr>
        <w:rFonts w:hint="default"/>
        <w:lang w:val="en-US" w:eastAsia="zh-TW" w:bidi="ar-SA"/>
      </w:rPr>
    </w:lvl>
    <w:lvl w:ilvl="4" w:tplc="5518D4A0">
      <w:numFmt w:val="bullet"/>
      <w:lvlText w:val="•"/>
      <w:lvlJc w:val="left"/>
      <w:pPr>
        <w:ind w:left="1969" w:hanging="181"/>
      </w:pPr>
      <w:rPr>
        <w:rFonts w:hint="default"/>
        <w:lang w:val="en-US" w:eastAsia="zh-TW" w:bidi="ar-SA"/>
      </w:rPr>
    </w:lvl>
    <w:lvl w:ilvl="5" w:tplc="9DDEC2D6">
      <w:numFmt w:val="bullet"/>
      <w:lvlText w:val="•"/>
      <w:lvlJc w:val="left"/>
      <w:pPr>
        <w:ind w:left="2207" w:hanging="181"/>
      </w:pPr>
      <w:rPr>
        <w:rFonts w:hint="default"/>
        <w:lang w:val="en-US" w:eastAsia="zh-TW" w:bidi="ar-SA"/>
      </w:rPr>
    </w:lvl>
    <w:lvl w:ilvl="6" w:tplc="413044AC">
      <w:numFmt w:val="bullet"/>
      <w:lvlText w:val="•"/>
      <w:lvlJc w:val="left"/>
      <w:pPr>
        <w:ind w:left="2444" w:hanging="181"/>
      </w:pPr>
      <w:rPr>
        <w:rFonts w:hint="default"/>
        <w:lang w:val="en-US" w:eastAsia="zh-TW" w:bidi="ar-SA"/>
      </w:rPr>
    </w:lvl>
    <w:lvl w:ilvl="7" w:tplc="DC6CABF2">
      <w:numFmt w:val="bullet"/>
      <w:lvlText w:val="•"/>
      <w:lvlJc w:val="left"/>
      <w:pPr>
        <w:ind w:left="2681" w:hanging="181"/>
      </w:pPr>
      <w:rPr>
        <w:rFonts w:hint="default"/>
        <w:lang w:val="en-US" w:eastAsia="zh-TW" w:bidi="ar-SA"/>
      </w:rPr>
    </w:lvl>
    <w:lvl w:ilvl="8" w:tplc="DD464804">
      <w:numFmt w:val="bullet"/>
      <w:lvlText w:val="•"/>
      <w:lvlJc w:val="left"/>
      <w:pPr>
        <w:ind w:left="2919" w:hanging="181"/>
      </w:pPr>
      <w:rPr>
        <w:rFonts w:hint="default"/>
        <w:lang w:val="en-US" w:eastAsia="zh-TW" w:bidi="ar-SA"/>
      </w:rPr>
    </w:lvl>
  </w:abstractNum>
  <w:abstractNum w:abstractNumId="3" w15:restartNumberingAfterBreak="0">
    <w:nsid w:val="2F324885"/>
    <w:multiLevelType w:val="hybridMultilevel"/>
    <w:tmpl w:val="D4D2FDE6"/>
    <w:lvl w:ilvl="0" w:tplc="FCA62E50">
      <w:start w:val="2"/>
      <w:numFmt w:val="decimal"/>
      <w:lvlText w:val="%1."/>
      <w:lvlJc w:val="left"/>
      <w:pPr>
        <w:ind w:left="1067" w:hanging="181"/>
        <w:jc w:val="left"/>
      </w:pPr>
      <w:rPr>
        <w:rFonts w:ascii="Times New Roman" w:eastAsia="Times New Roman" w:hAnsi="Times New Roman" w:cs="Times New Roman" w:hint="default"/>
        <w:w w:val="100"/>
        <w:sz w:val="22"/>
        <w:szCs w:val="22"/>
        <w:lang w:val="en-US" w:eastAsia="zh-TW" w:bidi="ar-SA"/>
      </w:rPr>
    </w:lvl>
    <w:lvl w:ilvl="1" w:tplc="0D5A9F92">
      <w:numFmt w:val="bullet"/>
      <w:lvlText w:val="•"/>
      <w:lvlJc w:val="left"/>
      <w:pPr>
        <w:ind w:left="1293" w:hanging="181"/>
      </w:pPr>
      <w:rPr>
        <w:rFonts w:hint="default"/>
        <w:lang w:val="en-US" w:eastAsia="zh-TW" w:bidi="ar-SA"/>
      </w:rPr>
    </w:lvl>
    <w:lvl w:ilvl="2" w:tplc="316EAD56">
      <w:numFmt w:val="bullet"/>
      <w:lvlText w:val="•"/>
      <w:lvlJc w:val="left"/>
      <w:pPr>
        <w:ind w:left="1526" w:hanging="181"/>
      </w:pPr>
      <w:rPr>
        <w:rFonts w:hint="default"/>
        <w:lang w:val="en-US" w:eastAsia="zh-TW" w:bidi="ar-SA"/>
      </w:rPr>
    </w:lvl>
    <w:lvl w:ilvl="3" w:tplc="543E61DA">
      <w:numFmt w:val="bullet"/>
      <w:lvlText w:val="•"/>
      <w:lvlJc w:val="left"/>
      <w:pPr>
        <w:ind w:left="1760" w:hanging="181"/>
      </w:pPr>
      <w:rPr>
        <w:rFonts w:hint="default"/>
        <w:lang w:val="en-US" w:eastAsia="zh-TW" w:bidi="ar-SA"/>
      </w:rPr>
    </w:lvl>
    <w:lvl w:ilvl="4" w:tplc="7040D120">
      <w:numFmt w:val="bullet"/>
      <w:lvlText w:val="•"/>
      <w:lvlJc w:val="left"/>
      <w:pPr>
        <w:ind w:left="1993" w:hanging="181"/>
      </w:pPr>
      <w:rPr>
        <w:rFonts w:hint="default"/>
        <w:lang w:val="en-US" w:eastAsia="zh-TW" w:bidi="ar-SA"/>
      </w:rPr>
    </w:lvl>
    <w:lvl w:ilvl="5" w:tplc="77D8208C">
      <w:numFmt w:val="bullet"/>
      <w:lvlText w:val="•"/>
      <w:lvlJc w:val="left"/>
      <w:pPr>
        <w:ind w:left="2227" w:hanging="181"/>
      </w:pPr>
      <w:rPr>
        <w:rFonts w:hint="default"/>
        <w:lang w:val="en-US" w:eastAsia="zh-TW" w:bidi="ar-SA"/>
      </w:rPr>
    </w:lvl>
    <w:lvl w:ilvl="6" w:tplc="EB9C5198">
      <w:numFmt w:val="bullet"/>
      <w:lvlText w:val="•"/>
      <w:lvlJc w:val="left"/>
      <w:pPr>
        <w:ind w:left="2460" w:hanging="181"/>
      </w:pPr>
      <w:rPr>
        <w:rFonts w:hint="default"/>
        <w:lang w:val="en-US" w:eastAsia="zh-TW" w:bidi="ar-SA"/>
      </w:rPr>
    </w:lvl>
    <w:lvl w:ilvl="7" w:tplc="8B18A452">
      <w:numFmt w:val="bullet"/>
      <w:lvlText w:val="•"/>
      <w:lvlJc w:val="left"/>
      <w:pPr>
        <w:ind w:left="2693" w:hanging="181"/>
      </w:pPr>
      <w:rPr>
        <w:rFonts w:hint="default"/>
        <w:lang w:val="en-US" w:eastAsia="zh-TW" w:bidi="ar-SA"/>
      </w:rPr>
    </w:lvl>
    <w:lvl w:ilvl="8" w:tplc="698CA9A4">
      <w:numFmt w:val="bullet"/>
      <w:lvlText w:val="•"/>
      <w:lvlJc w:val="left"/>
      <w:pPr>
        <w:ind w:left="2927" w:hanging="181"/>
      </w:pPr>
      <w:rPr>
        <w:rFonts w:hint="default"/>
        <w:lang w:val="en-US" w:eastAsia="zh-TW" w:bidi="ar-SA"/>
      </w:rPr>
    </w:lvl>
  </w:abstractNum>
  <w:abstractNum w:abstractNumId="4" w15:restartNumberingAfterBreak="0">
    <w:nsid w:val="2F614A91"/>
    <w:multiLevelType w:val="hybridMultilevel"/>
    <w:tmpl w:val="B4466FF6"/>
    <w:lvl w:ilvl="0" w:tplc="CC8E051E">
      <w:start w:val="1"/>
      <w:numFmt w:val="decimal"/>
      <w:lvlText w:val="%1."/>
      <w:lvlJc w:val="left"/>
      <w:pPr>
        <w:ind w:left="1066" w:hanging="181"/>
        <w:jc w:val="left"/>
      </w:pPr>
      <w:rPr>
        <w:rFonts w:ascii="Times New Roman" w:eastAsia="Times New Roman" w:hAnsi="Times New Roman" w:cs="Times New Roman" w:hint="default"/>
        <w:w w:val="100"/>
        <w:sz w:val="22"/>
        <w:szCs w:val="22"/>
        <w:lang w:val="en-US" w:eastAsia="zh-TW" w:bidi="ar-SA"/>
      </w:rPr>
    </w:lvl>
    <w:lvl w:ilvl="1" w:tplc="A2065204">
      <w:numFmt w:val="bullet"/>
      <w:lvlText w:val="•"/>
      <w:lvlJc w:val="left"/>
      <w:pPr>
        <w:ind w:left="1293" w:hanging="181"/>
      </w:pPr>
      <w:rPr>
        <w:rFonts w:hint="default"/>
        <w:lang w:val="en-US" w:eastAsia="zh-TW" w:bidi="ar-SA"/>
      </w:rPr>
    </w:lvl>
    <w:lvl w:ilvl="2" w:tplc="DEE6D0C0">
      <w:numFmt w:val="bullet"/>
      <w:lvlText w:val="•"/>
      <w:lvlJc w:val="left"/>
      <w:pPr>
        <w:ind w:left="1526" w:hanging="181"/>
      </w:pPr>
      <w:rPr>
        <w:rFonts w:hint="default"/>
        <w:lang w:val="en-US" w:eastAsia="zh-TW" w:bidi="ar-SA"/>
      </w:rPr>
    </w:lvl>
    <w:lvl w:ilvl="3" w:tplc="11487804">
      <w:numFmt w:val="bullet"/>
      <w:lvlText w:val="•"/>
      <w:lvlJc w:val="left"/>
      <w:pPr>
        <w:ind w:left="1760" w:hanging="181"/>
      </w:pPr>
      <w:rPr>
        <w:rFonts w:hint="default"/>
        <w:lang w:val="en-US" w:eastAsia="zh-TW" w:bidi="ar-SA"/>
      </w:rPr>
    </w:lvl>
    <w:lvl w:ilvl="4" w:tplc="C05074F6">
      <w:numFmt w:val="bullet"/>
      <w:lvlText w:val="•"/>
      <w:lvlJc w:val="left"/>
      <w:pPr>
        <w:ind w:left="1993" w:hanging="181"/>
      </w:pPr>
      <w:rPr>
        <w:rFonts w:hint="default"/>
        <w:lang w:val="en-US" w:eastAsia="zh-TW" w:bidi="ar-SA"/>
      </w:rPr>
    </w:lvl>
    <w:lvl w:ilvl="5" w:tplc="7D4A146C">
      <w:numFmt w:val="bullet"/>
      <w:lvlText w:val="•"/>
      <w:lvlJc w:val="left"/>
      <w:pPr>
        <w:ind w:left="2227" w:hanging="181"/>
      </w:pPr>
      <w:rPr>
        <w:rFonts w:hint="default"/>
        <w:lang w:val="en-US" w:eastAsia="zh-TW" w:bidi="ar-SA"/>
      </w:rPr>
    </w:lvl>
    <w:lvl w:ilvl="6" w:tplc="BDEA387E">
      <w:numFmt w:val="bullet"/>
      <w:lvlText w:val="•"/>
      <w:lvlJc w:val="left"/>
      <w:pPr>
        <w:ind w:left="2460" w:hanging="181"/>
      </w:pPr>
      <w:rPr>
        <w:rFonts w:hint="default"/>
        <w:lang w:val="en-US" w:eastAsia="zh-TW" w:bidi="ar-SA"/>
      </w:rPr>
    </w:lvl>
    <w:lvl w:ilvl="7" w:tplc="93628D54">
      <w:numFmt w:val="bullet"/>
      <w:lvlText w:val="•"/>
      <w:lvlJc w:val="left"/>
      <w:pPr>
        <w:ind w:left="2693" w:hanging="181"/>
      </w:pPr>
      <w:rPr>
        <w:rFonts w:hint="default"/>
        <w:lang w:val="en-US" w:eastAsia="zh-TW" w:bidi="ar-SA"/>
      </w:rPr>
    </w:lvl>
    <w:lvl w:ilvl="8" w:tplc="532053C2">
      <w:numFmt w:val="bullet"/>
      <w:lvlText w:val="•"/>
      <w:lvlJc w:val="left"/>
      <w:pPr>
        <w:ind w:left="2927" w:hanging="181"/>
      </w:pPr>
      <w:rPr>
        <w:rFonts w:hint="default"/>
        <w:lang w:val="en-US" w:eastAsia="zh-TW" w:bidi="ar-SA"/>
      </w:rPr>
    </w:lvl>
  </w:abstractNum>
  <w:abstractNum w:abstractNumId="5" w15:restartNumberingAfterBreak="0">
    <w:nsid w:val="46B269AE"/>
    <w:multiLevelType w:val="hybridMultilevel"/>
    <w:tmpl w:val="F37A3F7A"/>
    <w:lvl w:ilvl="0" w:tplc="8CA295A0">
      <w:start w:val="1"/>
      <w:numFmt w:val="decimal"/>
      <w:lvlText w:val="%1."/>
      <w:lvlJc w:val="left"/>
      <w:pPr>
        <w:ind w:left="1067" w:hanging="181"/>
        <w:jc w:val="left"/>
      </w:pPr>
      <w:rPr>
        <w:rFonts w:ascii="Times New Roman" w:eastAsia="Times New Roman" w:hAnsi="Times New Roman" w:cs="Times New Roman" w:hint="default"/>
        <w:w w:val="100"/>
        <w:sz w:val="22"/>
        <w:szCs w:val="22"/>
        <w:lang w:val="en-US" w:eastAsia="zh-TW" w:bidi="ar-SA"/>
      </w:rPr>
    </w:lvl>
    <w:lvl w:ilvl="1" w:tplc="B27CE5F0">
      <w:numFmt w:val="bullet"/>
      <w:lvlText w:val="•"/>
      <w:lvlJc w:val="left"/>
      <w:pPr>
        <w:ind w:left="1293" w:hanging="181"/>
      </w:pPr>
      <w:rPr>
        <w:rFonts w:hint="default"/>
        <w:lang w:val="en-US" w:eastAsia="zh-TW" w:bidi="ar-SA"/>
      </w:rPr>
    </w:lvl>
    <w:lvl w:ilvl="2" w:tplc="CA72EF84">
      <w:numFmt w:val="bullet"/>
      <w:lvlText w:val="•"/>
      <w:lvlJc w:val="left"/>
      <w:pPr>
        <w:ind w:left="1526" w:hanging="181"/>
      </w:pPr>
      <w:rPr>
        <w:rFonts w:hint="default"/>
        <w:lang w:val="en-US" w:eastAsia="zh-TW" w:bidi="ar-SA"/>
      </w:rPr>
    </w:lvl>
    <w:lvl w:ilvl="3" w:tplc="403C92D6">
      <w:numFmt w:val="bullet"/>
      <w:lvlText w:val="•"/>
      <w:lvlJc w:val="left"/>
      <w:pPr>
        <w:ind w:left="1760" w:hanging="181"/>
      </w:pPr>
      <w:rPr>
        <w:rFonts w:hint="default"/>
        <w:lang w:val="en-US" w:eastAsia="zh-TW" w:bidi="ar-SA"/>
      </w:rPr>
    </w:lvl>
    <w:lvl w:ilvl="4" w:tplc="BD7A8752">
      <w:numFmt w:val="bullet"/>
      <w:lvlText w:val="•"/>
      <w:lvlJc w:val="left"/>
      <w:pPr>
        <w:ind w:left="1993" w:hanging="181"/>
      </w:pPr>
      <w:rPr>
        <w:rFonts w:hint="default"/>
        <w:lang w:val="en-US" w:eastAsia="zh-TW" w:bidi="ar-SA"/>
      </w:rPr>
    </w:lvl>
    <w:lvl w:ilvl="5" w:tplc="DAE876D2">
      <w:numFmt w:val="bullet"/>
      <w:lvlText w:val="•"/>
      <w:lvlJc w:val="left"/>
      <w:pPr>
        <w:ind w:left="2227" w:hanging="181"/>
      </w:pPr>
      <w:rPr>
        <w:rFonts w:hint="default"/>
        <w:lang w:val="en-US" w:eastAsia="zh-TW" w:bidi="ar-SA"/>
      </w:rPr>
    </w:lvl>
    <w:lvl w:ilvl="6" w:tplc="BFBAF928">
      <w:numFmt w:val="bullet"/>
      <w:lvlText w:val="•"/>
      <w:lvlJc w:val="left"/>
      <w:pPr>
        <w:ind w:left="2460" w:hanging="181"/>
      </w:pPr>
      <w:rPr>
        <w:rFonts w:hint="default"/>
        <w:lang w:val="en-US" w:eastAsia="zh-TW" w:bidi="ar-SA"/>
      </w:rPr>
    </w:lvl>
    <w:lvl w:ilvl="7" w:tplc="06401CC0">
      <w:numFmt w:val="bullet"/>
      <w:lvlText w:val="•"/>
      <w:lvlJc w:val="left"/>
      <w:pPr>
        <w:ind w:left="2693" w:hanging="181"/>
      </w:pPr>
      <w:rPr>
        <w:rFonts w:hint="default"/>
        <w:lang w:val="en-US" w:eastAsia="zh-TW" w:bidi="ar-SA"/>
      </w:rPr>
    </w:lvl>
    <w:lvl w:ilvl="8" w:tplc="6FC2CAC6">
      <w:numFmt w:val="bullet"/>
      <w:lvlText w:val="•"/>
      <w:lvlJc w:val="left"/>
      <w:pPr>
        <w:ind w:left="2927" w:hanging="181"/>
      </w:pPr>
      <w:rPr>
        <w:rFonts w:hint="default"/>
        <w:lang w:val="en-US" w:eastAsia="zh-TW" w:bidi="ar-SA"/>
      </w:rPr>
    </w:lvl>
  </w:abstractNum>
  <w:abstractNum w:abstractNumId="6" w15:restartNumberingAfterBreak="0">
    <w:nsid w:val="68C46998"/>
    <w:multiLevelType w:val="hybridMultilevel"/>
    <w:tmpl w:val="80B2963C"/>
    <w:lvl w:ilvl="0" w:tplc="220231E2">
      <w:start w:val="1"/>
      <w:numFmt w:val="decimal"/>
      <w:lvlText w:val="%1."/>
      <w:lvlJc w:val="left"/>
      <w:pPr>
        <w:ind w:left="1067" w:hanging="181"/>
        <w:jc w:val="left"/>
      </w:pPr>
      <w:rPr>
        <w:rFonts w:ascii="Times New Roman" w:eastAsia="Times New Roman" w:hAnsi="Times New Roman" w:cs="Times New Roman" w:hint="default"/>
        <w:w w:val="100"/>
        <w:position w:val="2"/>
        <w:sz w:val="22"/>
        <w:szCs w:val="22"/>
        <w:lang w:val="en-US" w:eastAsia="zh-TW" w:bidi="ar-SA"/>
      </w:rPr>
    </w:lvl>
    <w:lvl w:ilvl="1" w:tplc="145A0450">
      <w:numFmt w:val="bullet"/>
      <w:lvlText w:val="•"/>
      <w:lvlJc w:val="left"/>
      <w:pPr>
        <w:ind w:left="1293" w:hanging="181"/>
      </w:pPr>
      <w:rPr>
        <w:rFonts w:hint="default"/>
        <w:lang w:val="en-US" w:eastAsia="zh-TW" w:bidi="ar-SA"/>
      </w:rPr>
    </w:lvl>
    <w:lvl w:ilvl="2" w:tplc="F1608D46">
      <w:numFmt w:val="bullet"/>
      <w:lvlText w:val="•"/>
      <w:lvlJc w:val="left"/>
      <w:pPr>
        <w:ind w:left="1526" w:hanging="181"/>
      </w:pPr>
      <w:rPr>
        <w:rFonts w:hint="default"/>
        <w:lang w:val="en-US" w:eastAsia="zh-TW" w:bidi="ar-SA"/>
      </w:rPr>
    </w:lvl>
    <w:lvl w:ilvl="3" w:tplc="177679AC">
      <w:numFmt w:val="bullet"/>
      <w:lvlText w:val="•"/>
      <w:lvlJc w:val="left"/>
      <w:pPr>
        <w:ind w:left="1760" w:hanging="181"/>
      </w:pPr>
      <w:rPr>
        <w:rFonts w:hint="default"/>
        <w:lang w:val="en-US" w:eastAsia="zh-TW" w:bidi="ar-SA"/>
      </w:rPr>
    </w:lvl>
    <w:lvl w:ilvl="4" w:tplc="28DCDFAC">
      <w:numFmt w:val="bullet"/>
      <w:lvlText w:val="•"/>
      <w:lvlJc w:val="left"/>
      <w:pPr>
        <w:ind w:left="1993" w:hanging="181"/>
      </w:pPr>
      <w:rPr>
        <w:rFonts w:hint="default"/>
        <w:lang w:val="en-US" w:eastAsia="zh-TW" w:bidi="ar-SA"/>
      </w:rPr>
    </w:lvl>
    <w:lvl w:ilvl="5" w:tplc="868665D0">
      <w:numFmt w:val="bullet"/>
      <w:lvlText w:val="•"/>
      <w:lvlJc w:val="left"/>
      <w:pPr>
        <w:ind w:left="2227" w:hanging="181"/>
      </w:pPr>
      <w:rPr>
        <w:rFonts w:hint="default"/>
        <w:lang w:val="en-US" w:eastAsia="zh-TW" w:bidi="ar-SA"/>
      </w:rPr>
    </w:lvl>
    <w:lvl w:ilvl="6" w:tplc="60DC3D10">
      <w:numFmt w:val="bullet"/>
      <w:lvlText w:val="•"/>
      <w:lvlJc w:val="left"/>
      <w:pPr>
        <w:ind w:left="2460" w:hanging="181"/>
      </w:pPr>
      <w:rPr>
        <w:rFonts w:hint="default"/>
        <w:lang w:val="en-US" w:eastAsia="zh-TW" w:bidi="ar-SA"/>
      </w:rPr>
    </w:lvl>
    <w:lvl w:ilvl="7" w:tplc="E6DC12D2">
      <w:numFmt w:val="bullet"/>
      <w:lvlText w:val="•"/>
      <w:lvlJc w:val="left"/>
      <w:pPr>
        <w:ind w:left="2693" w:hanging="181"/>
      </w:pPr>
      <w:rPr>
        <w:rFonts w:hint="default"/>
        <w:lang w:val="en-US" w:eastAsia="zh-TW" w:bidi="ar-SA"/>
      </w:rPr>
    </w:lvl>
    <w:lvl w:ilvl="8" w:tplc="522489B0">
      <w:numFmt w:val="bullet"/>
      <w:lvlText w:val="•"/>
      <w:lvlJc w:val="left"/>
      <w:pPr>
        <w:ind w:left="2927" w:hanging="181"/>
      </w:pPr>
      <w:rPr>
        <w:rFonts w:hint="default"/>
        <w:lang w:val="en-US" w:eastAsia="zh-TW" w:bidi="ar-SA"/>
      </w:rPr>
    </w:lvl>
  </w:abstractNum>
  <w:abstractNum w:abstractNumId="7" w15:restartNumberingAfterBreak="0">
    <w:nsid w:val="6C20606E"/>
    <w:multiLevelType w:val="hybridMultilevel"/>
    <w:tmpl w:val="71DC625C"/>
    <w:lvl w:ilvl="0" w:tplc="C44045A6">
      <w:start w:val="1"/>
      <w:numFmt w:val="decimal"/>
      <w:lvlText w:val="%1."/>
      <w:lvlJc w:val="left"/>
      <w:pPr>
        <w:ind w:left="1066" w:hanging="181"/>
        <w:jc w:val="left"/>
      </w:pPr>
      <w:rPr>
        <w:rFonts w:ascii="Times New Roman" w:eastAsia="Times New Roman" w:hAnsi="Times New Roman" w:cs="Times New Roman" w:hint="default"/>
        <w:w w:val="100"/>
        <w:sz w:val="22"/>
        <w:szCs w:val="22"/>
        <w:lang w:val="en-US" w:eastAsia="zh-TW" w:bidi="ar-SA"/>
      </w:rPr>
    </w:lvl>
    <w:lvl w:ilvl="1" w:tplc="42E0F89E">
      <w:numFmt w:val="bullet"/>
      <w:lvlText w:val="•"/>
      <w:lvlJc w:val="left"/>
      <w:pPr>
        <w:ind w:left="1293" w:hanging="181"/>
      </w:pPr>
      <w:rPr>
        <w:rFonts w:hint="default"/>
        <w:lang w:val="en-US" w:eastAsia="zh-TW" w:bidi="ar-SA"/>
      </w:rPr>
    </w:lvl>
    <w:lvl w:ilvl="2" w:tplc="5D26D4AC">
      <w:numFmt w:val="bullet"/>
      <w:lvlText w:val="•"/>
      <w:lvlJc w:val="left"/>
      <w:pPr>
        <w:ind w:left="1526" w:hanging="181"/>
      </w:pPr>
      <w:rPr>
        <w:rFonts w:hint="default"/>
        <w:lang w:val="en-US" w:eastAsia="zh-TW" w:bidi="ar-SA"/>
      </w:rPr>
    </w:lvl>
    <w:lvl w:ilvl="3" w:tplc="41441AEA">
      <w:numFmt w:val="bullet"/>
      <w:lvlText w:val="•"/>
      <w:lvlJc w:val="left"/>
      <w:pPr>
        <w:ind w:left="1760" w:hanging="181"/>
      </w:pPr>
      <w:rPr>
        <w:rFonts w:hint="default"/>
        <w:lang w:val="en-US" w:eastAsia="zh-TW" w:bidi="ar-SA"/>
      </w:rPr>
    </w:lvl>
    <w:lvl w:ilvl="4" w:tplc="0232B906">
      <w:numFmt w:val="bullet"/>
      <w:lvlText w:val="•"/>
      <w:lvlJc w:val="left"/>
      <w:pPr>
        <w:ind w:left="1993" w:hanging="181"/>
      </w:pPr>
      <w:rPr>
        <w:rFonts w:hint="default"/>
        <w:lang w:val="en-US" w:eastAsia="zh-TW" w:bidi="ar-SA"/>
      </w:rPr>
    </w:lvl>
    <w:lvl w:ilvl="5" w:tplc="BA5E4D76">
      <w:numFmt w:val="bullet"/>
      <w:lvlText w:val="•"/>
      <w:lvlJc w:val="left"/>
      <w:pPr>
        <w:ind w:left="2227" w:hanging="181"/>
      </w:pPr>
      <w:rPr>
        <w:rFonts w:hint="default"/>
        <w:lang w:val="en-US" w:eastAsia="zh-TW" w:bidi="ar-SA"/>
      </w:rPr>
    </w:lvl>
    <w:lvl w:ilvl="6" w:tplc="11346ABE">
      <w:numFmt w:val="bullet"/>
      <w:lvlText w:val="•"/>
      <w:lvlJc w:val="left"/>
      <w:pPr>
        <w:ind w:left="2460" w:hanging="181"/>
      </w:pPr>
      <w:rPr>
        <w:rFonts w:hint="default"/>
        <w:lang w:val="en-US" w:eastAsia="zh-TW" w:bidi="ar-SA"/>
      </w:rPr>
    </w:lvl>
    <w:lvl w:ilvl="7" w:tplc="8ACC2DCC">
      <w:numFmt w:val="bullet"/>
      <w:lvlText w:val="•"/>
      <w:lvlJc w:val="left"/>
      <w:pPr>
        <w:ind w:left="2693" w:hanging="181"/>
      </w:pPr>
      <w:rPr>
        <w:rFonts w:hint="default"/>
        <w:lang w:val="en-US" w:eastAsia="zh-TW" w:bidi="ar-SA"/>
      </w:rPr>
    </w:lvl>
    <w:lvl w:ilvl="8" w:tplc="63D09E04">
      <w:numFmt w:val="bullet"/>
      <w:lvlText w:val="•"/>
      <w:lvlJc w:val="left"/>
      <w:pPr>
        <w:ind w:left="2927" w:hanging="181"/>
      </w:pPr>
      <w:rPr>
        <w:rFonts w:hint="default"/>
        <w:lang w:val="en-US" w:eastAsia="zh-TW" w:bidi="ar-SA"/>
      </w:rPr>
    </w:lvl>
  </w:abstractNum>
  <w:abstractNum w:abstractNumId="8" w15:restartNumberingAfterBreak="0">
    <w:nsid w:val="6F0A2D80"/>
    <w:multiLevelType w:val="hybridMultilevel"/>
    <w:tmpl w:val="9BAE07EA"/>
    <w:lvl w:ilvl="0" w:tplc="DB7A8E9A">
      <w:start w:val="1"/>
      <w:numFmt w:val="decimal"/>
      <w:lvlText w:val="%1."/>
      <w:lvlJc w:val="left"/>
      <w:pPr>
        <w:ind w:left="1066" w:hanging="181"/>
        <w:jc w:val="left"/>
      </w:pPr>
      <w:rPr>
        <w:rFonts w:ascii="Times New Roman" w:eastAsia="Times New Roman" w:hAnsi="Times New Roman" w:cs="Times New Roman" w:hint="default"/>
        <w:w w:val="100"/>
        <w:sz w:val="22"/>
        <w:szCs w:val="22"/>
        <w:lang w:val="en-US" w:eastAsia="zh-TW" w:bidi="ar-SA"/>
      </w:rPr>
    </w:lvl>
    <w:lvl w:ilvl="1" w:tplc="523C2AE6">
      <w:numFmt w:val="bullet"/>
      <w:lvlText w:val="•"/>
      <w:lvlJc w:val="left"/>
      <w:pPr>
        <w:ind w:left="1293" w:hanging="181"/>
      </w:pPr>
      <w:rPr>
        <w:rFonts w:hint="default"/>
        <w:lang w:val="en-US" w:eastAsia="zh-TW" w:bidi="ar-SA"/>
      </w:rPr>
    </w:lvl>
    <w:lvl w:ilvl="2" w:tplc="12688D5A">
      <w:numFmt w:val="bullet"/>
      <w:lvlText w:val="•"/>
      <w:lvlJc w:val="left"/>
      <w:pPr>
        <w:ind w:left="1526" w:hanging="181"/>
      </w:pPr>
      <w:rPr>
        <w:rFonts w:hint="default"/>
        <w:lang w:val="en-US" w:eastAsia="zh-TW" w:bidi="ar-SA"/>
      </w:rPr>
    </w:lvl>
    <w:lvl w:ilvl="3" w:tplc="2FE85194">
      <w:numFmt w:val="bullet"/>
      <w:lvlText w:val="•"/>
      <w:lvlJc w:val="left"/>
      <w:pPr>
        <w:ind w:left="1760" w:hanging="181"/>
      </w:pPr>
      <w:rPr>
        <w:rFonts w:hint="default"/>
        <w:lang w:val="en-US" w:eastAsia="zh-TW" w:bidi="ar-SA"/>
      </w:rPr>
    </w:lvl>
    <w:lvl w:ilvl="4" w:tplc="EBD4ED44">
      <w:numFmt w:val="bullet"/>
      <w:lvlText w:val="•"/>
      <w:lvlJc w:val="left"/>
      <w:pPr>
        <w:ind w:left="1993" w:hanging="181"/>
      </w:pPr>
      <w:rPr>
        <w:rFonts w:hint="default"/>
        <w:lang w:val="en-US" w:eastAsia="zh-TW" w:bidi="ar-SA"/>
      </w:rPr>
    </w:lvl>
    <w:lvl w:ilvl="5" w:tplc="D778B7A2">
      <w:numFmt w:val="bullet"/>
      <w:lvlText w:val="•"/>
      <w:lvlJc w:val="left"/>
      <w:pPr>
        <w:ind w:left="2227" w:hanging="181"/>
      </w:pPr>
      <w:rPr>
        <w:rFonts w:hint="default"/>
        <w:lang w:val="en-US" w:eastAsia="zh-TW" w:bidi="ar-SA"/>
      </w:rPr>
    </w:lvl>
    <w:lvl w:ilvl="6" w:tplc="36687FB2">
      <w:numFmt w:val="bullet"/>
      <w:lvlText w:val="•"/>
      <w:lvlJc w:val="left"/>
      <w:pPr>
        <w:ind w:left="2460" w:hanging="181"/>
      </w:pPr>
      <w:rPr>
        <w:rFonts w:hint="default"/>
        <w:lang w:val="en-US" w:eastAsia="zh-TW" w:bidi="ar-SA"/>
      </w:rPr>
    </w:lvl>
    <w:lvl w:ilvl="7" w:tplc="2D52F534">
      <w:numFmt w:val="bullet"/>
      <w:lvlText w:val="•"/>
      <w:lvlJc w:val="left"/>
      <w:pPr>
        <w:ind w:left="2693" w:hanging="181"/>
      </w:pPr>
      <w:rPr>
        <w:rFonts w:hint="default"/>
        <w:lang w:val="en-US" w:eastAsia="zh-TW" w:bidi="ar-SA"/>
      </w:rPr>
    </w:lvl>
    <w:lvl w:ilvl="8" w:tplc="4F980F12">
      <w:numFmt w:val="bullet"/>
      <w:lvlText w:val="•"/>
      <w:lvlJc w:val="left"/>
      <w:pPr>
        <w:ind w:left="2927" w:hanging="181"/>
      </w:pPr>
      <w:rPr>
        <w:rFonts w:hint="default"/>
        <w:lang w:val="en-US" w:eastAsia="zh-TW" w:bidi="ar-SA"/>
      </w:rPr>
    </w:lvl>
  </w:abstractNum>
  <w:num w:numId="1" w16cid:durableId="418062692">
    <w:abstractNumId w:val="1"/>
  </w:num>
  <w:num w:numId="2" w16cid:durableId="578446522">
    <w:abstractNumId w:val="7"/>
  </w:num>
  <w:num w:numId="3" w16cid:durableId="11687673">
    <w:abstractNumId w:val="5"/>
  </w:num>
  <w:num w:numId="4" w16cid:durableId="335613046">
    <w:abstractNumId w:val="6"/>
  </w:num>
  <w:num w:numId="5" w16cid:durableId="951857580">
    <w:abstractNumId w:val="4"/>
  </w:num>
  <w:num w:numId="6" w16cid:durableId="939096230">
    <w:abstractNumId w:val="2"/>
  </w:num>
  <w:num w:numId="7" w16cid:durableId="1507935745">
    <w:abstractNumId w:val="8"/>
  </w:num>
  <w:num w:numId="8" w16cid:durableId="976764490">
    <w:abstractNumId w:val="3"/>
  </w:num>
  <w:num w:numId="9" w16cid:durableId="98751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77"/>
    <w:rsid w:val="006465BF"/>
    <w:rsid w:val="00A55031"/>
    <w:rsid w:val="00AF5920"/>
    <w:rsid w:val="00C92844"/>
    <w:rsid w:val="00EE25AE"/>
    <w:rsid w:val="00F91964"/>
    <w:rsid w:val="00FA4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ACA2C"/>
  <w15:docId w15:val="{A2AAC226-DA16-46FB-A540-EE31A23A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醫政長照科32</cp:lastModifiedBy>
  <cp:revision>3</cp:revision>
  <dcterms:created xsi:type="dcterms:W3CDTF">2022-05-26T06:51:00Z</dcterms:created>
  <dcterms:modified xsi:type="dcterms:W3CDTF">2022-05-26T07:01:00Z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LastSaved">
    <vt:filetime>2022-04-15T00:00:00Z</vt:filetime>
  </property>
</Properties>
</file>